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7FA13" w14:textId="76DFED86" w:rsidR="00175540" w:rsidRDefault="00175540" w:rsidP="001C5747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14:paraId="38BC1A9B" w14:textId="77777777" w:rsidR="00175540" w:rsidRDefault="00175540" w:rsidP="001C5747">
      <w:pPr>
        <w:rPr>
          <w:rFonts w:ascii="Arial" w:hAnsi="Arial" w:cs="Arial"/>
          <w:b/>
          <w:sz w:val="32"/>
          <w:szCs w:val="32"/>
        </w:rPr>
      </w:pPr>
    </w:p>
    <w:p w14:paraId="79BAD3E1" w14:textId="4AA1B57B" w:rsidR="001C5747" w:rsidRDefault="001C5747" w:rsidP="001C574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Previsiones informativas del Gobierno de Cantabria para el 1 de junio de 2020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C5747" w14:paraId="0DFC6E5D" w14:textId="77777777" w:rsidTr="00421A7E">
        <w:tc>
          <w:tcPr>
            <w:tcW w:w="9350" w:type="dxa"/>
            <w:shd w:val="clear" w:color="auto" w:fill="auto"/>
          </w:tcPr>
          <w:p w14:paraId="55157FF9" w14:textId="77777777" w:rsidR="00AB4BB2" w:rsidRPr="00D40EE5" w:rsidRDefault="00AB4BB2" w:rsidP="00421A7E">
            <w:pPr>
              <w:jc w:val="both"/>
              <w:rPr>
                <w:rFonts w:ascii="MS Reference Sans Serif" w:hAnsi="MS Reference Sans Serif" w:cs="Arial"/>
                <w:bCs/>
              </w:rPr>
            </w:pPr>
            <w:r w:rsidRPr="00310D16">
              <w:rPr>
                <w:rFonts w:ascii="MS Reference Sans Serif" w:hAnsi="MS Reference Sans Serif" w:cs="Arial"/>
                <w:bCs/>
              </w:rPr>
              <w:t>12</w:t>
            </w:r>
            <w:r w:rsidRPr="00D40EE5">
              <w:rPr>
                <w:rFonts w:ascii="MS Reference Sans Serif" w:hAnsi="MS Reference Sans Serif" w:cs="Arial"/>
                <w:bCs/>
              </w:rPr>
              <w:t>:00 horas. Ermita de la Virgen del Mar</w:t>
            </w:r>
          </w:p>
          <w:p w14:paraId="72FA78E2" w14:textId="09EF0550" w:rsidR="00175540" w:rsidRDefault="00AB4BB2" w:rsidP="00421A7E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D40EE5">
              <w:rPr>
                <w:rFonts w:ascii="MS Reference Sans Serif" w:hAnsi="MS Reference Sans Serif" w:cs="Arial"/>
                <w:bCs/>
              </w:rPr>
              <w:t xml:space="preserve">El presidente de Cantabria, </w:t>
            </w:r>
            <w:r w:rsidRPr="00D40EE5">
              <w:rPr>
                <w:rFonts w:ascii="MS Reference Sans Serif" w:hAnsi="MS Reference Sans Serif" w:cs="Arial"/>
                <w:b/>
                <w:bCs/>
              </w:rPr>
              <w:t>Miguel Ángel Revilla</w:t>
            </w:r>
            <w:r w:rsidRPr="00D40EE5">
              <w:rPr>
                <w:rFonts w:ascii="MS Reference Sans Serif" w:hAnsi="MS Reference Sans Serif" w:cs="Arial"/>
                <w:bCs/>
              </w:rPr>
              <w:t>,</w:t>
            </w:r>
            <w:r w:rsidR="00310D16">
              <w:rPr>
                <w:rFonts w:ascii="MS Reference Sans Serif" w:hAnsi="MS Reference Sans Serif" w:cs="Arial"/>
                <w:bCs/>
              </w:rPr>
              <w:t xml:space="preserve"> asiste</w:t>
            </w:r>
            <w:r w:rsidRPr="00D40EE5">
              <w:rPr>
                <w:rFonts w:ascii="MS Reference Sans Serif" w:hAnsi="MS Reference Sans Serif" w:cs="Arial"/>
                <w:bCs/>
              </w:rPr>
              <w:t xml:space="preserve"> en la misa con motivo de esta festividad</w:t>
            </w:r>
            <w:r>
              <w:rPr>
                <w:rFonts w:ascii="MS Reference Sans Serif" w:hAnsi="MS Reference Sans Serif" w:cs="Arial"/>
                <w:bCs/>
                <w:i/>
                <w:iCs/>
              </w:rPr>
              <w:t>.</w:t>
            </w:r>
          </w:p>
        </w:tc>
      </w:tr>
      <w:tr w:rsidR="00A66830" w:rsidRPr="00F51B56" w14:paraId="083A0E02" w14:textId="77777777" w:rsidTr="00421A7E">
        <w:tc>
          <w:tcPr>
            <w:tcW w:w="9350" w:type="dxa"/>
            <w:shd w:val="clear" w:color="auto" w:fill="auto"/>
          </w:tcPr>
          <w:p w14:paraId="03DD2B9C" w14:textId="4D1BB45E" w:rsidR="00F51B56" w:rsidRPr="00F51B56" w:rsidRDefault="00D40EE5" w:rsidP="00F51B56">
            <w:pPr>
              <w:rPr>
                <w:rFonts w:ascii="MS Reference Sans Serif" w:hAnsi="MS Reference Sans Serif" w:cs="Arial"/>
                <w:bCs/>
              </w:rPr>
            </w:pPr>
            <w:r>
              <w:rPr>
                <w:rFonts w:ascii="MS Reference Sans Serif" w:hAnsi="MS Reference Sans Serif" w:cs="Arial"/>
                <w:bCs/>
              </w:rPr>
              <w:t>12</w:t>
            </w:r>
            <w:r w:rsidR="00F51B56" w:rsidRPr="00F51B56">
              <w:rPr>
                <w:rFonts w:ascii="MS Reference Sans Serif" w:hAnsi="MS Reference Sans Serif" w:cs="Arial"/>
                <w:bCs/>
              </w:rPr>
              <w:t xml:space="preserve">:00 horas. Parque empresarial de </w:t>
            </w:r>
            <w:proofErr w:type="spellStart"/>
            <w:r w:rsidR="00F51B56" w:rsidRPr="00F51B56">
              <w:rPr>
                <w:rFonts w:ascii="MS Reference Sans Serif" w:hAnsi="MS Reference Sans Serif" w:cs="Arial"/>
                <w:bCs/>
              </w:rPr>
              <w:t>Morero</w:t>
            </w:r>
            <w:proofErr w:type="spellEnd"/>
            <w:r w:rsidR="00F51B56" w:rsidRPr="00F51B56">
              <w:rPr>
                <w:rFonts w:ascii="MS Reference Sans Serif" w:hAnsi="MS Reference Sans Serif" w:cs="Arial"/>
                <w:bCs/>
              </w:rPr>
              <w:t xml:space="preserve"> </w:t>
            </w:r>
            <w:proofErr w:type="spellStart"/>
            <w:r w:rsidR="00F51B56" w:rsidRPr="00F51B56">
              <w:rPr>
                <w:rFonts w:ascii="MS Reference Sans Serif" w:hAnsi="MS Reference Sans Serif" w:cs="Arial"/>
                <w:bCs/>
              </w:rPr>
              <w:t>Guarnizo</w:t>
            </w:r>
            <w:proofErr w:type="spellEnd"/>
          </w:p>
          <w:p w14:paraId="36ED9D1A" w14:textId="3700D5A7" w:rsidR="00F51B56" w:rsidRDefault="00F51B56" w:rsidP="00D90BD7">
            <w:pPr>
              <w:jc w:val="both"/>
              <w:rPr>
                <w:rFonts w:ascii="MS Reference Sans Serif" w:hAnsi="MS Reference Sans Serif" w:cs="Arial"/>
                <w:bCs/>
              </w:rPr>
            </w:pPr>
            <w:r w:rsidRPr="00F51B56">
              <w:rPr>
                <w:rFonts w:ascii="MS Reference Sans Serif" w:hAnsi="MS Reference Sans Serif" w:cs="Arial"/>
                <w:bCs/>
              </w:rPr>
              <w:t xml:space="preserve">El vicepresidente y consejero de Universidades, Igualdad, Cultura y Deporte, </w:t>
            </w:r>
            <w:r w:rsidRPr="00D7606E">
              <w:rPr>
                <w:rFonts w:ascii="MS Reference Sans Serif" w:hAnsi="MS Reference Sans Serif" w:cs="Arial"/>
                <w:b/>
              </w:rPr>
              <w:t xml:space="preserve">Pablo Zuloaga, </w:t>
            </w:r>
            <w:r w:rsidRPr="00F51B56">
              <w:rPr>
                <w:rFonts w:ascii="MS Reference Sans Serif" w:hAnsi="MS Reference Sans Serif" w:cs="Arial"/>
                <w:bCs/>
              </w:rPr>
              <w:t xml:space="preserve">visita la empresa </w:t>
            </w:r>
            <w:proofErr w:type="spellStart"/>
            <w:r w:rsidRPr="00F51B56">
              <w:rPr>
                <w:rFonts w:ascii="MS Reference Sans Serif" w:hAnsi="MS Reference Sans Serif" w:cs="Arial"/>
                <w:bCs/>
              </w:rPr>
              <w:t>Apria</w:t>
            </w:r>
            <w:proofErr w:type="spellEnd"/>
            <w:r w:rsidRPr="00F51B56">
              <w:rPr>
                <w:rFonts w:ascii="MS Reference Sans Serif" w:hAnsi="MS Reference Sans Serif" w:cs="Arial"/>
                <w:bCs/>
              </w:rPr>
              <w:t xml:space="preserve"> </w:t>
            </w:r>
            <w:proofErr w:type="spellStart"/>
            <w:r w:rsidRPr="00F51B56">
              <w:rPr>
                <w:rFonts w:ascii="MS Reference Sans Serif" w:hAnsi="MS Reference Sans Serif" w:cs="Arial"/>
                <w:bCs/>
              </w:rPr>
              <w:t>System</w:t>
            </w:r>
            <w:proofErr w:type="spellEnd"/>
            <w:r w:rsidRPr="00F51B56">
              <w:rPr>
                <w:rFonts w:ascii="MS Reference Sans Serif" w:hAnsi="MS Reference Sans Serif" w:cs="Arial"/>
                <w:bCs/>
              </w:rPr>
              <w:t xml:space="preserve"> en el parque empresarial de </w:t>
            </w:r>
            <w:proofErr w:type="spellStart"/>
            <w:r w:rsidRPr="00F51B56">
              <w:rPr>
                <w:rFonts w:ascii="MS Reference Sans Serif" w:hAnsi="MS Reference Sans Serif" w:cs="Arial"/>
                <w:bCs/>
              </w:rPr>
              <w:t>Morero</w:t>
            </w:r>
            <w:proofErr w:type="spellEnd"/>
            <w:r w:rsidRPr="00F51B56">
              <w:rPr>
                <w:rFonts w:ascii="MS Reference Sans Serif" w:hAnsi="MS Reference Sans Serif" w:cs="Arial"/>
                <w:bCs/>
              </w:rPr>
              <w:t xml:space="preserve"> </w:t>
            </w:r>
            <w:proofErr w:type="spellStart"/>
            <w:r w:rsidRPr="00F51B56">
              <w:rPr>
                <w:rFonts w:ascii="MS Reference Sans Serif" w:hAnsi="MS Reference Sans Serif" w:cs="Arial"/>
                <w:bCs/>
              </w:rPr>
              <w:t>Guarnizo</w:t>
            </w:r>
            <w:proofErr w:type="spellEnd"/>
            <w:r w:rsidRPr="00F51B56">
              <w:rPr>
                <w:rFonts w:ascii="MS Reference Sans Serif" w:hAnsi="MS Reference Sans Serif" w:cs="Arial"/>
                <w:bCs/>
              </w:rPr>
              <w:t>.</w:t>
            </w:r>
          </w:p>
          <w:p w14:paraId="6962A3FD" w14:textId="018E35BA" w:rsidR="00A66830" w:rsidRPr="00D7606E" w:rsidRDefault="00D7606E" w:rsidP="00D7606E">
            <w:pPr>
              <w:rPr>
                <w:rFonts w:ascii="MS Reference Sans Serif" w:hAnsi="MS Reference Sans Serif" w:cs="Arial"/>
                <w:bCs/>
                <w:i/>
                <w:iCs/>
              </w:rPr>
            </w:pPr>
            <w:r>
              <w:rPr>
                <w:rFonts w:ascii="MS Reference Sans Serif" w:hAnsi="MS Reference Sans Serif" w:cs="Arial"/>
                <w:bCs/>
                <w:i/>
                <w:iCs/>
              </w:rPr>
              <w:t xml:space="preserve">Cobertura con nota, foto y sonido. </w:t>
            </w:r>
          </w:p>
        </w:tc>
      </w:tr>
    </w:tbl>
    <w:p w14:paraId="38804338" w14:textId="77777777" w:rsidR="00A66830" w:rsidRPr="00F51B56" w:rsidRDefault="00A66830" w:rsidP="00A66830">
      <w:pPr>
        <w:rPr>
          <w:rFonts w:ascii="Arial" w:hAnsi="Arial" w:cs="Arial"/>
          <w:b/>
          <w:sz w:val="32"/>
          <w:szCs w:val="32"/>
        </w:rPr>
      </w:pPr>
    </w:p>
    <w:sectPr w:rsidR="00A66830" w:rsidRPr="00F51B56" w:rsidSect="00E50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E4737" w14:textId="77777777" w:rsidR="0043060F" w:rsidRDefault="0043060F">
      <w:pPr>
        <w:spacing w:after="0" w:line="240" w:lineRule="auto"/>
      </w:pPr>
      <w:r>
        <w:separator/>
      </w:r>
    </w:p>
  </w:endnote>
  <w:endnote w:type="continuationSeparator" w:id="0">
    <w:p w14:paraId="38F0CB89" w14:textId="77777777" w:rsidR="0043060F" w:rsidRDefault="0043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15E81" w14:textId="77777777" w:rsidR="00C51CFF" w:rsidRDefault="00C51C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49491" w14:textId="77777777" w:rsidR="00E50123" w:rsidRDefault="0059266B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E06895A" wp14:editId="5BD039E1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E4881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77C039C7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24757AFC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49FBDA68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5DF69ED9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5938C738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7E0689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" filled="f" stroked="f">
              <v:path arrowok="t"/>
              <v:textbox inset="0,0,0,0">
                <w:txbxContent>
                  <w:p w14:paraId="0FCE4881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77C039C7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24757AFC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49FBDA68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5DF69ED9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5938C738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5E495410" wp14:editId="3E2AD629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98D413B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14:paraId="204456DE" w14:textId="4A0F44C3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8C7021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E0C38" w14:textId="77777777" w:rsidR="00C51CFF" w:rsidRDefault="00C51C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90C95" w14:textId="77777777" w:rsidR="0043060F" w:rsidRDefault="0043060F">
      <w:pPr>
        <w:spacing w:after="0" w:line="240" w:lineRule="auto"/>
      </w:pPr>
      <w:r>
        <w:separator/>
      </w:r>
    </w:p>
  </w:footnote>
  <w:footnote w:type="continuationSeparator" w:id="0">
    <w:p w14:paraId="6AAED661" w14:textId="77777777" w:rsidR="0043060F" w:rsidRDefault="0043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4DE06" w14:textId="77777777" w:rsidR="00C51CFF" w:rsidRDefault="00C51C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9E2DA" w14:textId="77777777" w:rsidR="00E50123" w:rsidRDefault="0059266B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024274C" wp14:editId="560452DE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EEBFAB1" wp14:editId="3DFD55A8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6D1096A4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306FFC6D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5333BC56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59266B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CBE386" wp14:editId="3AE46F2F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6AF66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3ACBE38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" filled="f" fillcolor="red" stroked="f">
              <v:path arrowok="t"/>
              <v:textbox style="layout-flow:vertical;mso-layout-flow-alt:bottom-to-top" inset="0,0,0,0">
                <w:txbxContent>
                  <w:p w14:paraId="0C66AF66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59266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88A404E" wp14:editId="1AD1CF33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3E7F2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688A404E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" fillcolor="red" stroked="f">
              <v:path arrowok="t"/>
              <v:textbox style="layout-flow:vertical;mso-layout-flow-alt:bottom-to-top" inset="0,0,0,0">
                <w:txbxContent>
                  <w:p w14:paraId="3B23E7F2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666EB" w14:textId="77777777" w:rsidR="00C51CFF" w:rsidRDefault="00C51C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6" w:nlCheck="1" w:checkStyle="0"/>
  <w:activeWritingStyle w:appName="MSWord" w:lang="es-ES" w:vendorID="64" w:dllVersion="131078" w:nlCheck="1" w:checkStyle="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22DF6"/>
    <w:rsid w:val="00030306"/>
    <w:rsid w:val="0003063D"/>
    <w:rsid w:val="00040964"/>
    <w:rsid w:val="0004342C"/>
    <w:rsid w:val="00043435"/>
    <w:rsid w:val="00046ECB"/>
    <w:rsid w:val="00047EB0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50D2"/>
    <w:rsid w:val="000A2D67"/>
    <w:rsid w:val="000A413B"/>
    <w:rsid w:val="000B024D"/>
    <w:rsid w:val="000B4739"/>
    <w:rsid w:val="000B74A9"/>
    <w:rsid w:val="000C180B"/>
    <w:rsid w:val="000D3DED"/>
    <w:rsid w:val="000F19DA"/>
    <w:rsid w:val="000F49EA"/>
    <w:rsid w:val="000F5DC2"/>
    <w:rsid w:val="00117BA6"/>
    <w:rsid w:val="001369C2"/>
    <w:rsid w:val="0015711C"/>
    <w:rsid w:val="001618FF"/>
    <w:rsid w:val="001641B6"/>
    <w:rsid w:val="00165A3E"/>
    <w:rsid w:val="0017035D"/>
    <w:rsid w:val="00175540"/>
    <w:rsid w:val="00175AC3"/>
    <w:rsid w:val="00176DC3"/>
    <w:rsid w:val="00182C93"/>
    <w:rsid w:val="00184970"/>
    <w:rsid w:val="00184EE5"/>
    <w:rsid w:val="001854A7"/>
    <w:rsid w:val="001A4033"/>
    <w:rsid w:val="001A43C9"/>
    <w:rsid w:val="001A5244"/>
    <w:rsid w:val="001A6BA1"/>
    <w:rsid w:val="001B30CA"/>
    <w:rsid w:val="001C14C7"/>
    <w:rsid w:val="001C1B08"/>
    <w:rsid w:val="001C5747"/>
    <w:rsid w:val="001D153B"/>
    <w:rsid w:val="001D6503"/>
    <w:rsid w:val="001D76F3"/>
    <w:rsid w:val="001E5E64"/>
    <w:rsid w:val="001E7B22"/>
    <w:rsid w:val="001F2352"/>
    <w:rsid w:val="001F25FD"/>
    <w:rsid w:val="001F346D"/>
    <w:rsid w:val="001F5F56"/>
    <w:rsid w:val="00200E57"/>
    <w:rsid w:val="0022659C"/>
    <w:rsid w:val="0023125E"/>
    <w:rsid w:val="002411E0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258F"/>
    <w:rsid w:val="002B7827"/>
    <w:rsid w:val="002B78CC"/>
    <w:rsid w:val="002C43AA"/>
    <w:rsid w:val="002C685B"/>
    <w:rsid w:val="002C785C"/>
    <w:rsid w:val="002D7BEB"/>
    <w:rsid w:val="002E2818"/>
    <w:rsid w:val="002E4621"/>
    <w:rsid w:val="002F44A0"/>
    <w:rsid w:val="002F5DB9"/>
    <w:rsid w:val="00302CA3"/>
    <w:rsid w:val="00310D16"/>
    <w:rsid w:val="00313FD4"/>
    <w:rsid w:val="003144EC"/>
    <w:rsid w:val="00314C9B"/>
    <w:rsid w:val="00320B12"/>
    <w:rsid w:val="00320F87"/>
    <w:rsid w:val="0032327B"/>
    <w:rsid w:val="00325441"/>
    <w:rsid w:val="0032653A"/>
    <w:rsid w:val="003272B2"/>
    <w:rsid w:val="00327B0C"/>
    <w:rsid w:val="003320AE"/>
    <w:rsid w:val="00342827"/>
    <w:rsid w:val="003556A2"/>
    <w:rsid w:val="00355B80"/>
    <w:rsid w:val="003573FC"/>
    <w:rsid w:val="003606DE"/>
    <w:rsid w:val="003722A8"/>
    <w:rsid w:val="0037357D"/>
    <w:rsid w:val="0038547E"/>
    <w:rsid w:val="003864A2"/>
    <w:rsid w:val="00390526"/>
    <w:rsid w:val="003925CC"/>
    <w:rsid w:val="003A0B15"/>
    <w:rsid w:val="003A4D04"/>
    <w:rsid w:val="003A4D70"/>
    <w:rsid w:val="003A5438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127"/>
    <w:rsid w:val="003F028D"/>
    <w:rsid w:val="00401594"/>
    <w:rsid w:val="00401CEE"/>
    <w:rsid w:val="004205BD"/>
    <w:rsid w:val="00421829"/>
    <w:rsid w:val="00421A7E"/>
    <w:rsid w:val="0043060F"/>
    <w:rsid w:val="00436F30"/>
    <w:rsid w:val="00443FF5"/>
    <w:rsid w:val="0044799D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F6E"/>
    <w:rsid w:val="004D741B"/>
    <w:rsid w:val="004E2DCC"/>
    <w:rsid w:val="004E5AAE"/>
    <w:rsid w:val="00511AFA"/>
    <w:rsid w:val="0051200C"/>
    <w:rsid w:val="00514DDD"/>
    <w:rsid w:val="00515613"/>
    <w:rsid w:val="005205FB"/>
    <w:rsid w:val="0052558B"/>
    <w:rsid w:val="00526150"/>
    <w:rsid w:val="005265CD"/>
    <w:rsid w:val="00535C28"/>
    <w:rsid w:val="0053718B"/>
    <w:rsid w:val="00537715"/>
    <w:rsid w:val="00552CE4"/>
    <w:rsid w:val="00564A4D"/>
    <w:rsid w:val="00574582"/>
    <w:rsid w:val="00583410"/>
    <w:rsid w:val="0059225C"/>
    <w:rsid w:val="0059266B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D7D94"/>
    <w:rsid w:val="005E01CE"/>
    <w:rsid w:val="005E2C4B"/>
    <w:rsid w:val="005E7A06"/>
    <w:rsid w:val="00600221"/>
    <w:rsid w:val="00610E24"/>
    <w:rsid w:val="00611373"/>
    <w:rsid w:val="006113A4"/>
    <w:rsid w:val="00615D49"/>
    <w:rsid w:val="0061752C"/>
    <w:rsid w:val="00617B52"/>
    <w:rsid w:val="00624C76"/>
    <w:rsid w:val="00630335"/>
    <w:rsid w:val="00633D80"/>
    <w:rsid w:val="0063768D"/>
    <w:rsid w:val="00653A2D"/>
    <w:rsid w:val="00657DFA"/>
    <w:rsid w:val="00666573"/>
    <w:rsid w:val="006669BF"/>
    <w:rsid w:val="0067507E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B156E"/>
    <w:rsid w:val="006B3BE8"/>
    <w:rsid w:val="006C638C"/>
    <w:rsid w:val="006C7054"/>
    <w:rsid w:val="006D36BF"/>
    <w:rsid w:val="006D60DE"/>
    <w:rsid w:val="006D78C9"/>
    <w:rsid w:val="006E699A"/>
    <w:rsid w:val="006F3A27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41963"/>
    <w:rsid w:val="007431AB"/>
    <w:rsid w:val="00752CFF"/>
    <w:rsid w:val="007542D9"/>
    <w:rsid w:val="00754804"/>
    <w:rsid w:val="007564DC"/>
    <w:rsid w:val="00761DE4"/>
    <w:rsid w:val="00762997"/>
    <w:rsid w:val="0076452E"/>
    <w:rsid w:val="00764C40"/>
    <w:rsid w:val="00767923"/>
    <w:rsid w:val="007708AA"/>
    <w:rsid w:val="007748C6"/>
    <w:rsid w:val="00775710"/>
    <w:rsid w:val="0077650E"/>
    <w:rsid w:val="007838F9"/>
    <w:rsid w:val="00786157"/>
    <w:rsid w:val="00792C3D"/>
    <w:rsid w:val="007A401C"/>
    <w:rsid w:val="007B604D"/>
    <w:rsid w:val="007B64E8"/>
    <w:rsid w:val="007C1907"/>
    <w:rsid w:val="007C3573"/>
    <w:rsid w:val="007C5C53"/>
    <w:rsid w:val="007C7AAC"/>
    <w:rsid w:val="007D0A94"/>
    <w:rsid w:val="007D58B3"/>
    <w:rsid w:val="007D7507"/>
    <w:rsid w:val="007E1C4E"/>
    <w:rsid w:val="007E2EB0"/>
    <w:rsid w:val="007E5AA4"/>
    <w:rsid w:val="007F2D04"/>
    <w:rsid w:val="00815B12"/>
    <w:rsid w:val="00823270"/>
    <w:rsid w:val="008232BC"/>
    <w:rsid w:val="008255DE"/>
    <w:rsid w:val="008351E0"/>
    <w:rsid w:val="00840215"/>
    <w:rsid w:val="00846EC0"/>
    <w:rsid w:val="00850DE5"/>
    <w:rsid w:val="008562F4"/>
    <w:rsid w:val="00861527"/>
    <w:rsid w:val="008704BF"/>
    <w:rsid w:val="00870919"/>
    <w:rsid w:val="00871FB1"/>
    <w:rsid w:val="008734F5"/>
    <w:rsid w:val="0087496D"/>
    <w:rsid w:val="008947D7"/>
    <w:rsid w:val="00897AA7"/>
    <w:rsid w:val="008B08EE"/>
    <w:rsid w:val="008B0DB9"/>
    <w:rsid w:val="008C21FE"/>
    <w:rsid w:val="008C240C"/>
    <w:rsid w:val="008C7021"/>
    <w:rsid w:val="008D3CBF"/>
    <w:rsid w:val="008D3F69"/>
    <w:rsid w:val="008E4C39"/>
    <w:rsid w:val="008F2A1E"/>
    <w:rsid w:val="00900648"/>
    <w:rsid w:val="009041CA"/>
    <w:rsid w:val="00910247"/>
    <w:rsid w:val="00910C57"/>
    <w:rsid w:val="009149A7"/>
    <w:rsid w:val="009353E1"/>
    <w:rsid w:val="00935933"/>
    <w:rsid w:val="00946729"/>
    <w:rsid w:val="009468D7"/>
    <w:rsid w:val="00963031"/>
    <w:rsid w:val="009661D2"/>
    <w:rsid w:val="009767B9"/>
    <w:rsid w:val="00984DA7"/>
    <w:rsid w:val="00995F03"/>
    <w:rsid w:val="009A1A50"/>
    <w:rsid w:val="009A6D9B"/>
    <w:rsid w:val="009A7875"/>
    <w:rsid w:val="009B7AB9"/>
    <w:rsid w:val="009C25D0"/>
    <w:rsid w:val="009D4A43"/>
    <w:rsid w:val="009F20E3"/>
    <w:rsid w:val="009F6DE2"/>
    <w:rsid w:val="00A013DE"/>
    <w:rsid w:val="00A02579"/>
    <w:rsid w:val="00A0260C"/>
    <w:rsid w:val="00A027F8"/>
    <w:rsid w:val="00A061E7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978"/>
    <w:rsid w:val="00A42934"/>
    <w:rsid w:val="00A43F48"/>
    <w:rsid w:val="00A44DC1"/>
    <w:rsid w:val="00A523D8"/>
    <w:rsid w:val="00A52AAF"/>
    <w:rsid w:val="00A60B53"/>
    <w:rsid w:val="00A6398A"/>
    <w:rsid w:val="00A645F6"/>
    <w:rsid w:val="00A64D30"/>
    <w:rsid w:val="00A652B4"/>
    <w:rsid w:val="00A66830"/>
    <w:rsid w:val="00A67371"/>
    <w:rsid w:val="00A67C90"/>
    <w:rsid w:val="00A7166D"/>
    <w:rsid w:val="00A72C11"/>
    <w:rsid w:val="00A744BE"/>
    <w:rsid w:val="00A80478"/>
    <w:rsid w:val="00A932D2"/>
    <w:rsid w:val="00A963F3"/>
    <w:rsid w:val="00AA05AD"/>
    <w:rsid w:val="00AB4BB2"/>
    <w:rsid w:val="00AC2548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5D4A"/>
    <w:rsid w:val="00B31A7D"/>
    <w:rsid w:val="00B40EF0"/>
    <w:rsid w:val="00B446AC"/>
    <w:rsid w:val="00B66BD2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0443"/>
    <w:rsid w:val="00BC5F1D"/>
    <w:rsid w:val="00BD0D49"/>
    <w:rsid w:val="00BD2B04"/>
    <w:rsid w:val="00BD5547"/>
    <w:rsid w:val="00BE24B0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7684"/>
    <w:rsid w:val="00C27A4B"/>
    <w:rsid w:val="00C51CFF"/>
    <w:rsid w:val="00C56FE0"/>
    <w:rsid w:val="00C5731B"/>
    <w:rsid w:val="00C6264D"/>
    <w:rsid w:val="00C62C5E"/>
    <w:rsid w:val="00C63DDA"/>
    <w:rsid w:val="00C66C74"/>
    <w:rsid w:val="00C70067"/>
    <w:rsid w:val="00C711FE"/>
    <w:rsid w:val="00C71F11"/>
    <w:rsid w:val="00C7577D"/>
    <w:rsid w:val="00C8713D"/>
    <w:rsid w:val="00C95F88"/>
    <w:rsid w:val="00C96B53"/>
    <w:rsid w:val="00C9753B"/>
    <w:rsid w:val="00CA0269"/>
    <w:rsid w:val="00CB2229"/>
    <w:rsid w:val="00CB6FDF"/>
    <w:rsid w:val="00CC0B60"/>
    <w:rsid w:val="00CC21C5"/>
    <w:rsid w:val="00CC5580"/>
    <w:rsid w:val="00CC6349"/>
    <w:rsid w:val="00CC7668"/>
    <w:rsid w:val="00CD5094"/>
    <w:rsid w:val="00CE1B45"/>
    <w:rsid w:val="00CF3A02"/>
    <w:rsid w:val="00D05664"/>
    <w:rsid w:val="00D177B9"/>
    <w:rsid w:val="00D32EE9"/>
    <w:rsid w:val="00D33983"/>
    <w:rsid w:val="00D34A75"/>
    <w:rsid w:val="00D3716F"/>
    <w:rsid w:val="00D40DDC"/>
    <w:rsid w:val="00D40EE5"/>
    <w:rsid w:val="00D44D9B"/>
    <w:rsid w:val="00D55BE4"/>
    <w:rsid w:val="00D722BF"/>
    <w:rsid w:val="00D7606E"/>
    <w:rsid w:val="00D80DA9"/>
    <w:rsid w:val="00D823E4"/>
    <w:rsid w:val="00D87005"/>
    <w:rsid w:val="00D907A6"/>
    <w:rsid w:val="00D90BD7"/>
    <w:rsid w:val="00DA1DEF"/>
    <w:rsid w:val="00DB7EB0"/>
    <w:rsid w:val="00DC6A02"/>
    <w:rsid w:val="00DD24F5"/>
    <w:rsid w:val="00DD4746"/>
    <w:rsid w:val="00DE2BC7"/>
    <w:rsid w:val="00DE47E9"/>
    <w:rsid w:val="00DE5CF1"/>
    <w:rsid w:val="00DF1E4C"/>
    <w:rsid w:val="00E02399"/>
    <w:rsid w:val="00E04537"/>
    <w:rsid w:val="00E0735B"/>
    <w:rsid w:val="00E11442"/>
    <w:rsid w:val="00E20421"/>
    <w:rsid w:val="00E20BB7"/>
    <w:rsid w:val="00E366FE"/>
    <w:rsid w:val="00E40AA0"/>
    <w:rsid w:val="00E440BB"/>
    <w:rsid w:val="00E45644"/>
    <w:rsid w:val="00E50123"/>
    <w:rsid w:val="00E541FD"/>
    <w:rsid w:val="00E54956"/>
    <w:rsid w:val="00E60D8C"/>
    <w:rsid w:val="00E659BD"/>
    <w:rsid w:val="00E82446"/>
    <w:rsid w:val="00E83F02"/>
    <w:rsid w:val="00E864CA"/>
    <w:rsid w:val="00E86735"/>
    <w:rsid w:val="00E87A82"/>
    <w:rsid w:val="00E92DAE"/>
    <w:rsid w:val="00EA07C9"/>
    <w:rsid w:val="00EA0B3A"/>
    <w:rsid w:val="00EA26EF"/>
    <w:rsid w:val="00EA4286"/>
    <w:rsid w:val="00EA5323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147"/>
    <w:rsid w:val="00EE20A6"/>
    <w:rsid w:val="00EE6A70"/>
    <w:rsid w:val="00EE7294"/>
    <w:rsid w:val="00EF55CB"/>
    <w:rsid w:val="00F01010"/>
    <w:rsid w:val="00F05C54"/>
    <w:rsid w:val="00F0610F"/>
    <w:rsid w:val="00F06D72"/>
    <w:rsid w:val="00F12D88"/>
    <w:rsid w:val="00F1741E"/>
    <w:rsid w:val="00F20AAB"/>
    <w:rsid w:val="00F22C15"/>
    <w:rsid w:val="00F2616B"/>
    <w:rsid w:val="00F32342"/>
    <w:rsid w:val="00F42FD6"/>
    <w:rsid w:val="00F4642D"/>
    <w:rsid w:val="00F46BE6"/>
    <w:rsid w:val="00F51B56"/>
    <w:rsid w:val="00F53D95"/>
    <w:rsid w:val="00F54467"/>
    <w:rsid w:val="00F55186"/>
    <w:rsid w:val="00F62B02"/>
    <w:rsid w:val="00F74E6B"/>
    <w:rsid w:val="00F7671C"/>
    <w:rsid w:val="00F76B36"/>
    <w:rsid w:val="00F76BB8"/>
    <w:rsid w:val="00F833D2"/>
    <w:rsid w:val="00FB3186"/>
    <w:rsid w:val="00FB697B"/>
    <w:rsid w:val="00FC0FD3"/>
    <w:rsid w:val="00FC123D"/>
    <w:rsid w:val="00FC15C0"/>
    <w:rsid w:val="00FC671C"/>
    <w:rsid w:val="00FE0C1F"/>
    <w:rsid w:val="00FE2329"/>
    <w:rsid w:val="00FE5931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AD8D89"/>
  <w15:chartTrackingRefBased/>
  <w15:docId w15:val="{01667CCF-0CEB-3D46-92BE-842EFE7D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García López Antonio</cp:lastModifiedBy>
  <cp:revision>2</cp:revision>
  <cp:lastPrinted>2020-03-13T09:56:00Z</cp:lastPrinted>
  <dcterms:created xsi:type="dcterms:W3CDTF">2020-06-02T07:54:00Z</dcterms:created>
  <dcterms:modified xsi:type="dcterms:W3CDTF">2020-06-02T07:54:00Z</dcterms:modified>
</cp:coreProperties>
</file>