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67598" w14:textId="77777777" w:rsidR="002010D7" w:rsidRPr="005874D6" w:rsidRDefault="002010D7" w:rsidP="00985493">
      <w:pPr>
        <w:pBdr>
          <w:top w:val="none" w:sz="0" w:space="0" w:color="auto"/>
          <w:left w:val="none" w:sz="0" w:space="0" w:color="auto"/>
          <w:bottom w:val="none" w:sz="0" w:space="0" w:color="auto"/>
          <w:right w:val="none" w:sz="0" w:space="0" w:color="auto"/>
        </w:pBdr>
        <w:spacing w:after="60" w:line="240" w:lineRule="auto"/>
        <w:ind w:left="0" w:right="1814" w:firstLine="0"/>
        <w:jc w:val="right"/>
        <w:rPr>
          <w:b/>
          <w:sz w:val="18"/>
        </w:rPr>
      </w:pPr>
      <w:r w:rsidRPr="005874D6">
        <w:rPr>
          <w:b/>
          <w:noProof/>
          <w:sz w:val="18"/>
        </w:rPr>
        <mc:AlternateContent>
          <mc:Choice Requires="wps">
            <w:drawing>
              <wp:anchor distT="45720" distB="45720" distL="114300" distR="114300" simplePos="0" relativeHeight="251730944" behindDoc="0" locked="0" layoutInCell="1" allowOverlap="1" wp14:anchorId="0E26748E" wp14:editId="3799929F">
                <wp:simplePos x="0" y="0"/>
                <wp:positionH relativeFrom="column">
                  <wp:posOffset>-128905</wp:posOffset>
                </wp:positionH>
                <wp:positionV relativeFrom="paragraph">
                  <wp:posOffset>0</wp:posOffset>
                </wp:positionV>
                <wp:extent cx="6856095" cy="588645"/>
                <wp:effectExtent l="0" t="0" r="20955" b="20955"/>
                <wp:wrapThrough wrapText="bothSides">
                  <wp:wrapPolygon edited="0">
                    <wp:start x="0" y="0"/>
                    <wp:lineTo x="0" y="21670"/>
                    <wp:lineTo x="21606" y="21670"/>
                    <wp:lineTo x="21606" y="0"/>
                    <wp:lineTo x="0" y="0"/>
                  </wp:wrapPolygon>
                </wp:wrapThrough>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6095" cy="588645"/>
                        </a:xfrm>
                        <a:prstGeom prst="rect">
                          <a:avLst/>
                        </a:prstGeom>
                        <a:solidFill>
                          <a:schemeClr val="bg2">
                            <a:lumMod val="50000"/>
                          </a:schemeClr>
                        </a:solidFill>
                        <a:ln w="9525">
                          <a:solidFill>
                            <a:schemeClr val="bg2">
                              <a:lumMod val="50000"/>
                            </a:schemeClr>
                          </a:solidFill>
                          <a:miter lim="800000"/>
                          <a:headEnd/>
                          <a:tailEnd/>
                        </a:ln>
                      </wps:spPr>
                      <wps:txbx>
                        <w:txbxContent>
                          <w:p w14:paraId="7F043B22" w14:textId="3E92118E" w:rsidR="002010D7" w:rsidRPr="002010D7" w:rsidRDefault="002944E5" w:rsidP="002010D7">
                            <w:pPr>
                              <w:pBdr>
                                <w:top w:val="none" w:sz="0" w:space="0" w:color="auto"/>
                                <w:left w:val="none" w:sz="0" w:space="0" w:color="auto"/>
                                <w:bottom w:val="none" w:sz="0" w:space="0" w:color="auto"/>
                                <w:right w:val="none" w:sz="0" w:space="0" w:color="auto"/>
                              </w:pBdr>
                              <w:jc w:val="center"/>
                              <w:rPr>
                                <w:b/>
                                <w:color w:val="FFFFFF" w:themeColor="background1"/>
                                <w:sz w:val="32"/>
                                <w:szCs w:val="32"/>
                              </w:rPr>
                            </w:pPr>
                            <w:r>
                              <w:rPr>
                                <w:b/>
                                <w:color w:val="FFFFFF" w:themeColor="background1"/>
                                <w:sz w:val="32"/>
                                <w:szCs w:val="32"/>
                              </w:rPr>
                              <w:t>SOLICITUD DE C</w:t>
                            </w:r>
                            <w:r w:rsidR="00E624A0">
                              <w:rPr>
                                <w:b/>
                                <w:color w:val="FFFFFF" w:themeColor="background1"/>
                                <w:sz w:val="32"/>
                                <w:szCs w:val="32"/>
                              </w:rPr>
                              <w:t xml:space="preserve">ONCESIÓN Y PAGO </w:t>
                            </w:r>
                            <w:r w:rsidR="00DB1967">
                              <w:rPr>
                                <w:b/>
                                <w:color w:val="FFFFFF" w:themeColor="background1"/>
                                <w:sz w:val="32"/>
                                <w:szCs w:val="32"/>
                              </w:rPr>
                              <w:t xml:space="preserve">MENSUAL </w:t>
                            </w:r>
                            <w:r w:rsidR="00E624A0">
                              <w:rPr>
                                <w:b/>
                                <w:color w:val="FFFFFF" w:themeColor="background1"/>
                                <w:sz w:val="32"/>
                                <w:szCs w:val="32"/>
                              </w:rPr>
                              <w:t xml:space="preserve">DE </w:t>
                            </w:r>
                            <w:r w:rsidR="00EF416E">
                              <w:rPr>
                                <w:b/>
                                <w:color w:val="FFFFFF" w:themeColor="background1"/>
                                <w:sz w:val="32"/>
                                <w:szCs w:val="32"/>
                              </w:rPr>
                              <w:t xml:space="preserve">LAS </w:t>
                            </w:r>
                            <w:r w:rsidR="002727C3">
                              <w:rPr>
                                <w:b/>
                                <w:color w:val="FFFFFF" w:themeColor="background1"/>
                                <w:sz w:val="32"/>
                                <w:szCs w:val="32"/>
                              </w:rPr>
                              <w:t xml:space="preserve">AYUDAS </w:t>
                            </w:r>
                            <w:r w:rsidR="008A6573">
                              <w:rPr>
                                <w:b/>
                                <w:color w:val="FFFFFF" w:themeColor="background1"/>
                                <w:sz w:val="32"/>
                                <w:szCs w:val="32"/>
                              </w:rPr>
                              <w:t>A LAS QUE DA DERECHO</w:t>
                            </w:r>
                            <w:r w:rsidR="002727C3">
                              <w:rPr>
                                <w:b/>
                                <w:color w:val="FFFFFF" w:themeColor="background1"/>
                                <w:sz w:val="32"/>
                                <w:szCs w:val="32"/>
                              </w:rPr>
                              <w:t xml:space="preserve"> LA</w:t>
                            </w:r>
                            <w:r w:rsidR="009F5253">
                              <w:rPr>
                                <w:b/>
                                <w:color w:val="FFFFFF" w:themeColor="background1"/>
                                <w:sz w:val="32"/>
                                <w:szCs w:val="32"/>
                              </w:rPr>
                              <w:t xml:space="preserve"> CALIFICACIÓN HABITACIONAL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0E26748E" id="_x0000_t202" coordsize="21600,21600" o:spt="202" path="m,l,21600r21600,l21600,xe">
                <v:stroke joinstyle="miter"/>
                <v:path gradientshapeok="t" o:connecttype="rect"/>
              </v:shapetype>
              <v:shape id="Cuadro de texto 2" o:spid="_x0000_s1026" type="#_x0000_t202" style="position:absolute;left:0;text-align:left;margin-left:-10.15pt;margin-top:0;width:539.85pt;height:46.3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" fillcolor="#747070 [1614]" strokecolor="#747070 [1614]">
                <v:textbox>
                  <w:txbxContent>
                    <w:p w14:paraId="7F043B22" w14:textId="3E92118E" w:rsidR="002010D7" w:rsidRPr="002010D7" w:rsidRDefault="002944E5" w:rsidP="002010D7">
                      <w:pPr>
                        <w:pBdr>
                          <w:top w:val="none" w:sz="0" w:space="0" w:color="auto"/>
                          <w:left w:val="none" w:sz="0" w:space="0" w:color="auto"/>
                          <w:bottom w:val="none" w:sz="0" w:space="0" w:color="auto"/>
                          <w:right w:val="none" w:sz="0" w:space="0" w:color="auto"/>
                        </w:pBdr>
                        <w:jc w:val="center"/>
                        <w:rPr>
                          <w:b/>
                          <w:color w:val="FFFFFF" w:themeColor="background1"/>
                          <w:sz w:val="32"/>
                          <w:szCs w:val="32"/>
                        </w:rPr>
                      </w:pPr>
                      <w:r>
                        <w:rPr>
                          <w:b/>
                          <w:color w:val="FFFFFF" w:themeColor="background1"/>
                          <w:sz w:val="32"/>
                          <w:szCs w:val="32"/>
                        </w:rPr>
                        <w:t>SOLICITUD DE C</w:t>
                      </w:r>
                      <w:r w:rsidR="00E624A0">
                        <w:rPr>
                          <w:b/>
                          <w:color w:val="FFFFFF" w:themeColor="background1"/>
                          <w:sz w:val="32"/>
                          <w:szCs w:val="32"/>
                        </w:rPr>
                        <w:t xml:space="preserve">ONCESIÓN Y PAGO </w:t>
                      </w:r>
                      <w:r w:rsidR="00DB1967">
                        <w:rPr>
                          <w:b/>
                          <w:color w:val="FFFFFF" w:themeColor="background1"/>
                          <w:sz w:val="32"/>
                          <w:szCs w:val="32"/>
                        </w:rPr>
                        <w:t xml:space="preserve">MENSUAL </w:t>
                      </w:r>
                      <w:r w:rsidR="00E624A0">
                        <w:rPr>
                          <w:b/>
                          <w:color w:val="FFFFFF" w:themeColor="background1"/>
                          <w:sz w:val="32"/>
                          <w:szCs w:val="32"/>
                        </w:rPr>
                        <w:t xml:space="preserve">DE </w:t>
                      </w:r>
                      <w:r w:rsidR="00EF416E">
                        <w:rPr>
                          <w:b/>
                          <w:color w:val="FFFFFF" w:themeColor="background1"/>
                          <w:sz w:val="32"/>
                          <w:szCs w:val="32"/>
                        </w:rPr>
                        <w:t xml:space="preserve">LAS </w:t>
                      </w:r>
                      <w:r w:rsidR="002727C3">
                        <w:rPr>
                          <w:b/>
                          <w:color w:val="FFFFFF" w:themeColor="background1"/>
                          <w:sz w:val="32"/>
                          <w:szCs w:val="32"/>
                        </w:rPr>
                        <w:t xml:space="preserve">AYUDAS </w:t>
                      </w:r>
                      <w:r w:rsidR="008A6573">
                        <w:rPr>
                          <w:b/>
                          <w:color w:val="FFFFFF" w:themeColor="background1"/>
                          <w:sz w:val="32"/>
                          <w:szCs w:val="32"/>
                        </w:rPr>
                        <w:t>A LAS QUE DA DERECHO</w:t>
                      </w:r>
                      <w:r w:rsidR="002727C3">
                        <w:rPr>
                          <w:b/>
                          <w:color w:val="FFFFFF" w:themeColor="background1"/>
                          <w:sz w:val="32"/>
                          <w:szCs w:val="32"/>
                        </w:rPr>
                        <w:t xml:space="preserve"> LA</w:t>
                      </w:r>
                      <w:r w:rsidR="009F5253">
                        <w:rPr>
                          <w:b/>
                          <w:color w:val="FFFFFF" w:themeColor="background1"/>
                          <w:sz w:val="32"/>
                          <w:szCs w:val="32"/>
                        </w:rPr>
                        <w:t xml:space="preserve"> CALIFICACIÓN HABITACIONAL</w:t>
                      </w:r>
                    </w:p>
                  </w:txbxContent>
                </v:textbox>
                <w10:wrap type="through"/>
              </v:shape>
            </w:pict>
          </mc:Fallback>
        </mc:AlternateContent>
      </w:r>
      <w:r w:rsidR="00647D1A" w:rsidRPr="005874D6">
        <w:rPr>
          <w:b/>
          <w:sz w:val="18"/>
        </w:rPr>
        <w:t>N</w:t>
      </w:r>
      <w:r w:rsidR="002944E5" w:rsidRPr="005874D6">
        <w:rPr>
          <w:b/>
          <w:sz w:val="18"/>
        </w:rPr>
        <w:t>º EXPEDIENTE</w:t>
      </w:r>
      <w:r w:rsidR="00647D1A" w:rsidRPr="005874D6">
        <w:rPr>
          <w:b/>
          <w:sz w:val="18"/>
        </w:rPr>
        <w:t>:</w:t>
      </w:r>
    </w:p>
    <w:tbl>
      <w:tblPr>
        <w:tblStyle w:val="Tablaconcuadrcula1"/>
        <w:tblW w:w="10787" w:type="dxa"/>
        <w:tblInd w:w="-225" w:type="dxa"/>
        <w:tblLook w:val="04A0" w:firstRow="1" w:lastRow="0" w:firstColumn="1" w:lastColumn="0" w:noHBand="0" w:noVBand="1"/>
      </w:tblPr>
      <w:tblGrid>
        <w:gridCol w:w="976"/>
        <w:gridCol w:w="706"/>
        <w:gridCol w:w="635"/>
        <w:gridCol w:w="171"/>
        <w:gridCol w:w="1382"/>
        <w:gridCol w:w="190"/>
        <w:gridCol w:w="4047"/>
        <w:gridCol w:w="293"/>
        <w:gridCol w:w="1504"/>
        <w:gridCol w:w="883"/>
      </w:tblGrid>
      <w:tr w:rsidR="00DC04B0" w:rsidRPr="002409CE" w14:paraId="0A9AD19B" w14:textId="77777777" w:rsidTr="00AF1496">
        <w:trPr>
          <w:trHeight w:val="340"/>
        </w:trPr>
        <w:tc>
          <w:tcPr>
            <w:tcW w:w="10787" w:type="dxa"/>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45B9F939" w14:textId="77777777" w:rsidR="00DC04B0" w:rsidRPr="002409CE" w:rsidRDefault="003D5051" w:rsidP="002409CE">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1.- </w:t>
            </w:r>
            <w:r w:rsidR="00DC04B0" w:rsidRPr="002409CE">
              <w:rPr>
                <w:b/>
                <w:color w:val="FFFFFF" w:themeColor="background1"/>
                <w:sz w:val="22"/>
              </w:rPr>
              <w:t xml:space="preserve">Datos del solicitante </w:t>
            </w:r>
          </w:p>
        </w:tc>
      </w:tr>
      <w:tr w:rsidR="00DC04B0" w:rsidRPr="00C75CF9" w14:paraId="05F3A5EC" w14:textId="77777777" w:rsidTr="00AF1496">
        <w:trPr>
          <w:trHeight w:val="255"/>
        </w:trPr>
        <w:tc>
          <w:tcPr>
            <w:tcW w:w="8107"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067EF3D"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 xml:space="preserve">Nombre y apellidos </w:t>
            </w:r>
          </w:p>
        </w:tc>
        <w:tc>
          <w:tcPr>
            <w:tcW w:w="2680"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E51DF62"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 del NIF</w:t>
            </w:r>
            <w:r w:rsidR="00FB44BF">
              <w:t>/TIE</w:t>
            </w:r>
          </w:p>
        </w:tc>
      </w:tr>
      <w:tr w:rsidR="00DC04B0" w:rsidRPr="00C75CF9" w14:paraId="2824C6D3" w14:textId="77777777" w:rsidTr="00AF1496">
        <w:trPr>
          <w:trHeight w:val="340"/>
        </w:trPr>
        <w:tc>
          <w:tcPr>
            <w:tcW w:w="8107"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F30F0C0"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680"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390E16C"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C04B0" w:rsidRPr="00C75CF9" w14:paraId="20481400" w14:textId="77777777" w:rsidTr="00AF1496">
        <w:trPr>
          <w:trHeight w:val="255"/>
        </w:trPr>
        <w:tc>
          <w:tcPr>
            <w:tcW w:w="9904" w:type="dxa"/>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5EC5748"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Nombre de la Vía</w:t>
            </w:r>
          </w:p>
        </w:tc>
        <w:tc>
          <w:tcPr>
            <w:tcW w:w="883"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6DD3BB2"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w:t>
            </w:r>
          </w:p>
        </w:tc>
      </w:tr>
      <w:tr w:rsidR="00DC04B0" w:rsidRPr="00C75CF9" w14:paraId="2F95256E" w14:textId="77777777" w:rsidTr="00AF1496">
        <w:trPr>
          <w:trHeight w:val="340"/>
        </w:trPr>
        <w:tc>
          <w:tcPr>
            <w:tcW w:w="9904" w:type="dxa"/>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834130E"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83"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0CBA566"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C04B0" w:rsidRPr="00C75CF9" w14:paraId="7E228A32" w14:textId="77777777" w:rsidTr="00AF1496">
        <w:trPr>
          <w:trHeight w:val="255"/>
        </w:trPr>
        <w:tc>
          <w:tcPr>
            <w:tcW w:w="97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7C9AB9B"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Portal</w:t>
            </w:r>
          </w:p>
        </w:tc>
        <w:tc>
          <w:tcPr>
            <w:tcW w:w="70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EC90717"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Piso</w:t>
            </w:r>
          </w:p>
        </w:tc>
        <w:tc>
          <w:tcPr>
            <w:tcW w:w="80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121D685"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Puerta</w:t>
            </w:r>
          </w:p>
        </w:tc>
        <w:tc>
          <w:tcPr>
            <w:tcW w:w="138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A2F8BFF"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Código postal</w:t>
            </w:r>
          </w:p>
        </w:tc>
        <w:tc>
          <w:tcPr>
            <w:tcW w:w="4530"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D1AB41E"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Localidad</w:t>
            </w:r>
          </w:p>
        </w:tc>
        <w:tc>
          <w:tcPr>
            <w:tcW w:w="2387"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47CADC0"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Municipio</w:t>
            </w:r>
          </w:p>
        </w:tc>
      </w:tr>
      <w:tr w:rsidR="00DC04B0" w:rsidRPr="00C75CF9" w14:paraId="0044C1A3" w14:textId="77777777" w:rsidTr="00AF1496">
        <w:trPr>
          <w:trHeight w:val="340"/>
        </w:trPr>
        <w:tc>
          <w:tcPr>
            <w:tcW w:w="97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E1C8C24"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0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838EACF"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0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A950E12"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38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349A095"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4530"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AA23804"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387"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C4BBAA8"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C04B0" w:rsidRPr="00C75CF9" w14:paraId="0074B5F1" w14:textId="77777777" w:rsidTr="00AF1496">
        <w:trPr>
          <w:trHeight w:val="255"/>
        </w:trPr>
        <w:tc>
          <w:tcPr>
            <w:tcW w:w="2317"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8C52E67"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Teléfono fijo</w:t>
            </w:r>
          </w:p>
        </w:tc>
        <w:tc>
          <w:tcPr>
            <w:tcW w:w="1743"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F921B5B"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Teléfono móvil</w:t>
            </w:r>
          </w:p>
        </w:tc>
        <w:tc>
          <w:tcPr>
            <w:tcW w:w="6727"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3305689"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Correo electrónico</w:t>
            </w:r>
          </w:p>
        </w:tc>
      </w:tr>
      <w:tr w:rsidR="00DC04B0" w:rsidRPr="00C75CF9" w14:paraId="06365122" w14:textId="77777777" w:rsidTr="00AF1496">
        <w:trPr>
          <w:trHeight w:val="340"/>
        </w:trPr>
        <w:tc>
          <w:tcPr>
            <w:tcW w:w="2317"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8748ECF"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743"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A974DC7"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6727"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98FA193"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21106" w14:paraId="7E37EEAF" w14:textId="77777777" w:rsidTr="00AF1496">
        <w:trPr>
          <w:trHeight w:val="227"/>
        </w:trPr>
        <w:tc>
          <w:tcPr>
            <w:tcW w:w="10787" w:type="dxa"/>
            <w:gridSpan w:val="10"/>
            <w:tcBorders>
              <w:top w:val="single" w:sz="4" w:space="0" w:color="767171" w:themeColor="background2" w:themeShade="80"/>
              <w:left w:val="nil"/>
              <w:bottom w:val="single" w:sz="4" w:space="0" w:color="767171" w:themeColor="background2" w:themeShade="80"/>
              <w:right w:val="nil"/>
            </w:tcBorders>
            <w:shd w:val="clear" w:color="auto" w:fill="auto"/>
            <w:vAlign w:val="bottom"/>
          </w:tcPr>
          <w:p w14:paraId="6CD338D3" w14:textId="77777777" w:rsidR="00F21106" w:rsidRDefault="00F21106"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B1967" w:rsidRPr="002409CE" w14:paraId="4174B78F" w14:textId="77777777" w:rsidTr="00AF1496">
        <w:trPr>
          <w:trHeight w:val="340"/>
        </w:trPr>
        <w:tc>
          <w:tcPr>
            <w:tcW w:w="10787" w:type="dxa"/>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42CCAF7A" w14:textId="77777777" w:rsidR="00DB1967" w:rsidRPr="002409CE"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2.- </w:t>
            </w:r>
            <w:r w:rsidRPr="002409CE">
              <w:rPr>
                <w:b/>
                <w:color w:val="FFFFFF" w:themeColor="background1"/>
                <w:sz w:val="22"/>
              </w:rPr>
              <w:t xml:space="preserve">Datos del </w:t>
            </w:r>
            <w:r>
              <w:rPr>
                <w:b/>
                <w:color w:val="FFFFFF" w:themeColor="background1"/>
                <w:sz w:val="22"/>
              </w:rPr>
              <w:t>representante</w:t>
            </w:r>
            <w:r w:rsidRPr="002409CE">
              <w:rPr>
                <w:b/>
                <w:color w:val="FFFFFF" w:themeColor="background1"/>
                <w:sz w:val="22"/>
              </w:rPr>
              <w:t xml:space="preserve"> </w:t>
            </w:r>
          </w:p>
        </w:tc>
      </w:tr>
      <w:tr w:rsidR="00DB1967" w:rsidRPr="00C75CF9" w14:paraId="7151D3E3" w14:textId="77777777" w:rsidTr="00AF1496">
        <w:trPr>
          <w:trHeight w:val="255"/>
        </w:trPr>
        <w:tc>
          <w:tcPr>
            <w:tcW w:w="8107"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5B2B36E"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 xml:space="preserve">Nombre y apellidos </w:t>
            </w:r>
          </w:p>
        </w:tc>
        <w:tc>
          <w:tcPr>
            <w:tcW w:w="2680"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39A4B92"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 del NIF</w:t>
            </w:r>
            <w:r w:rsidR="00FB44BF">
              <w:t>/TIE</w:t>
            </w:r>
          </w:p>
        </w:tc>
      </w:tr>
      <w:tr w:rsidR="00DB1967" w:rsidRPr="00C75CF9" w14:paraId="1051EE24" w14:textId="77777777" w:rsidTr="00AF1496">
        <w:trPr>
          <w:trHeight w:val="340"/>
        </w:trPr>
        <w:tc>
          <w:tcPr>
            <w:tcW w:w="8107"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B3A9FFA"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680"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318250B"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B1967" w:rsidRPr="00C75CF9" w14:paraId="3D94D87B" w14:textId="77777777" w:rsidTr="00AF1496">
        <w:trPr>
          <w:trHeight w:val="255"/>
        </w:trPr>
        <w:tc>
          <w:tcPr>
            <w:tcW w:w="9904" w:type="dxa"/>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2299812"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Nombre de la Vía</w:t>
            </w:r>
          </w:p>
        </w:tc>
        <w:tc>
          <w:tcPr>
            <w:tcW w:w="883"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0BBBED6"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w:t>
            </w:r>
          </w:p>
        </w:tc>
      </w:tr>
      <w:tr w:rsidR="00DB1967" w:rsidRPr="00C75CF9" w14:paraId="317C33CC" w14:textId="77777777" w:rsidTr="00AF1496">
        <w:trPr>
          <w:trHeight w:val="340"/>
        </w:trPr>
        <w:tc>
          <w:tcPr>
            <w:tcW w:w="9904" w:type="dxa"/>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241BE21"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83"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F27B5F3"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B1967" w:rsidRPr="00C75CF9" w14:paraId="2D002E45" w14:textId="77777777" w:rsidTr="00AF1496">
        <w:trPr>
          <w:trHeight w:val="255"/>
        </w:trPr>
        <w:tc>
          <w:tcPr>
            <w:tcW w:w="97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4DBF127"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Portal</w:t>
            </w:r>
          </w:p>
        </w:tc>
        <w:tc>
          <w:tcPr>
            <w:tcW w:w="70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4BF290F"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Piso</w:t>
            </w:r>
          </w:p>
        </w:tc>
        <w:tc>
          <w:tcPr>
            <w:tcW w:w="80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496C74B"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Puerta</w:t>
            </w:r>
          </w:p>
        </w:tc>
        <w:tc>
          <w:tcPr>
            <w:tcW w:w="138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7684D7C"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Código postal</w:t>
            </w:r>
          </w:p>
        </w:tc>
        <w:tc>
          <w:tcPr>
            <w:tcW w:w="4530"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7713B3B"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Localidad</w:t>
            </w:r>
          </w:p>
        </w:tc>
        <w:tc>
          <w:tcPr>
            <w:tcW w:w="2387"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DFA0E36"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Municipio</w:t>
            </w:r>
          </w:p>
        </w:tc>
      </w:tr>
      <w:tr w:rsidR="00DB1967" w:rsidRPr="00C75CF9" w14:paraId="3E1A3EFA" w14:textId="77777777" w:rsidTr="00AF1496">
        <w:trPr>
          <w:trHeight w:val="340"/>
        </w:trPr>
        <w:tc>
          <w:tcPr>
            <w:tcW w:w="97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AFBE242"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0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C23EBF9"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0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9207BCE"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38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E3A918F"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4530"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7EF0160"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387"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714A568" w14:textId="77777777" w:rsidR="00DB1967" w:rsidRPr="00C75CF9" w:rsidRDefault="00DB1967"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A1305D" w14:paraId="5A0113CE" w14:textId="77777777" w:rsidTr="00AF1496">
        <w:trPr>
          <w:trHeight w:val="227"/>
        </w:trPr>
        <w:tc>
          <w:tcPr>
            <w:tcW w:w="10787" w:type="dxa"/>
            <w:gridSpan w:val="10"/>
            <w:tcBorders>
              <w:top w:val="single" w:sz="4" w:space="0" w:color="767171" w:themeColor="background2" w:themeShade="80"/>
              <w:left w:val="nil"/>
              <w:bottom w:val="single" w:sz="4" w:space="0" w:color="767171" w:themeColor="background2" w:themeShade="80"/>
              <w:right w:val="nil"/>
            </w:tcBorders>
            <w:shd w:val="clear" w:color="auto" w:fill="auto"/>
            <w:vAlign w:val="bottom"/>
          </w:tcPr>
          <w:p w14:paraId="0FEEDF81" w14:textId="77777777" w:rsidR="00A1305D" w:rsidRDefault="00A1305D"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B44BF" w:rsidRPr="002409CE" w14:paraId="1C036CD4" w14:textId="77777777" w:rsidTr="00AF1496">
        <w:trPr>
          <w:trHeight w:val="340"/>
        </w:trPr>
        <w:tc>
          <w:tcPr>
            <w:tcW w:w="10787" w:type="dxa"/>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7661ABA9" w14:textId="77777777" w:rsidR="00FB44BF" w:rsidRPr="002409CE" w:rsidRDefault="00FB44BF" w:rsidP="00E8553D">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3.- </w:t>
            </w:r>
            <w:r w:rsidRPr="002409CE">
              <w:rPr>
                <w:b/>
                <w:color w:val="FFFFFF" w:themeColor="background1"/>
                <w:sz w:val="22"/>
              </w:rPr>
              <w:t>D</w:t>
            </w:r>
            <w:r>
              <w:rPr>
                <w:b/>
                <w:color w:val="FFFFFF" w:themeColor="background1"/>
                <w:sz w:val="22"/>
              </w:rPr>
              <w:t xml:space="preserve">ocumentación </w:t>
            </w:r>
            <w:r w:rsidRPr="00FB44BF">
              <w:rPr>
                <w:color w:val="FFFFFF" w:themeColor="background1"/>
                <w:sz w:val="22"/>
              </w:rPr>
              <w:t xml:space="preserve">(marcar con una x la documentación que se presenta) </w:t>
            </w:r>
          </w:p>
        </w:tc>
      </w:tr>
      <w:tr w:rsidR="00FB44BF" w:rsidRPr="002409CE" w14:paraId="3223622A" w14:textId="77777777" w:rsidTr="00AF1496">
        <w:trPr>
          <w:trHeight w:val="340"/>
        </w:trPr>
        <w:tc>
          <w:tcPr>
            <w:tcW w:w="10787" w:type="dxa"/>
            <w:gridSpan w:val="10"/>
            <w:tcBorders>
              <w:top w:val="single" w:sz="4" w:space="0" w:color="767171" w:themeColor="background2" w:themeShade="80"/>
              <w:left w:val="nil"/>
              <w:bottom w:val="nil"/>
              <w:right w:val="nil"/>
            </w:tcBorders>
            <w:shd w:val="clear" w:color="auto" w:fill="auto"/>
            <w:vAlign w:val="center"/>
          </w:tcPr>
          <w:p w14:paraId="4A72D35D" w14:textId="1DDCF932" w:rsidR="00FB44BF" w:rsidRDefault="00FB44BF" w:rsidP="00FB44BF">
            <w:pPr>
              <w:pBdr>
                <w:top w:val="none" w:sz="0" w:space="0" w:color="auto"/>
                <w:left w:val="none" w:sz="0" w:space="0" w:color="auto"/>
                <w:bottom w:val="none" w:sz="0" w:space="0" w:color="auto"/>
                <w:right w:val="none" w:sz="0" w:space="0" w:color="auto"/>
              </w:pBdr>
              <w:spacing w:after="0" w:line="240" w:lineRule="auto"/>
              <w:ind w:left="251" w:firstLine="0"/>
              <w:jc w:val="left"/>
              <w:rPr>
                <w:b/>
                <w:color w:val="FFFFFF" w:themeColor="background1"/>
                <w:sz w:val="22"/>
              </w:rPr>
            </w:pPr>
            <w:r w:rsidRPr="00C75CF9">
              <w:rPr>
                <w:noProof/>
                <w:szCs w:val="16"/>
              </w:rPr>
              <mc:AlternateContent>
                <mc:Choice Requires="wps">
                  <w:drawing>
                    <wp:anchor distT="0" distB="0" distL="114300" distR="114300" simplePos="0" relativeHeight="252151808" behindDoc="0" locked="0" layoutInCell="1" allowOverlap="1" wp14:anchorId="150A5B47" wp14:editId="3C3B3209">
                      <wp:simplePos x="0" y="0"/>
                      <wp:positionH relativeFrom="column">
                        <wp:posOffset>-1905</wp:posOffset>
                      </wp:positionH>
                      <wp:positionV relativeFrom="page">
                        <wp:align>center</wp:align>
                      </wp:positionV>
                      <wp:extent cx="122400" cy="122400"/>
                      <wp:effectExtent l="0" t="0" r="11430" b="11430"/>
                      <wp:wrapNone/>
                      <wp:docPr id="6" name="Rectángulo 6"/>
                      <wp:cNvGraphicFramePr/>
                      <a:graphic xmlns:a="http://schemas.openxmlformats.org/drawingml/2006/main">
                        <a:graphicData uri="http://schemas.microsoft.com/office/word/2010/wordprocessingShape">
                          <wps:wsp>
                            <wps:cNvSpPr/>
                            <wps:spPr>
                              <a:xfrm>
                                <a:off x="0" y="0"/>
                                <a:ext cx="122400" cy="122400"/>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4A809F1" id="Rectángulo 6" o:spid="_x0000_s1026" style="position:absolute;margin-left:-.15pt;margin-top:0;width:9.65pt;height:9.65pt;z-index:252151808;visibility:visible;mso-wrap-style:square;mso-width-percent:0;mso-height-percent:0;mso-wrap-distance-left:9pt;mso-wrap-distance-top:0;mso-wrap-distance-right:9pt;mso-wrap-distance-bottom:0;mso-position-horizontal:absolute;mso-position-horizontal-relative:text;mso-position-vertical:center;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" filled="f" strokecolor="#747070 [1614]">
                      <w10:wrap anchory="page"/>
                    </v:rect>
                  </w:pict>
                </mc:Fallback>
              </mc:AlternateContent>
            </w:r>
            <w:r w:rsidRPr="00B94137">
              <w:t xml:space="preserve">Justificante </w:t>
            </w:r>
            <w:r w:rsidR="002727C3">
              <w:t xml:space="preserve">original </w:t>
            </w:r>
            <w:r w:rsidRPr="00B94137">
              <w:t xml:space="preserve">del pago de la renta </w:t>
            </w:r>
            <w:r w:rsidR="002727C3">
              <w:t xml:space="preserve">del alquiler, del alojamiento o dotación residencial </w:t>
            </w:r>
            <w:r w:rsidRPr="00B94137">
              <w:t>mediante imposición o transferencia a través de una entidad bancaria</w:t>
            </w:r>
            <w:r w:rsidR="002727C3">
              <w:t>.</w:t>
            </w:r>
          </w:p>
        </w:tc>
      </w:tr>
      <w:tr w:rsidR="00FB44BF" w:rsidRPr="00FB44BF" w14:paraId="3651431C" w14:textId="77777777" w:rsidTr="00274554">
        <w:trPr>
          <w:trHeight w:val="340"/>
        </w:trPr>
        <w:tc>
          <w:tcPr>
            <w:tcW w:w="10787" w:type="dxa"/>
            <w:gridSpan w:val="10"/>
            <w:tcBorders>
              <w:top w:val="nil"/>
              <w:left w:val="nil"/>
              <w:bottom w:val="nil"/>
              <w:right w:val="nil"/>
            </w:tcBorders>
            <w:shd w:val="clear" w:color="auto" w:fill="auto"/>
            <w:vAlign w:val="center"/>
          </w:tcPr>
          <w:p w14:paraId="1279B4C3" w14:textId="6C3DF8C0" w:rsidR="00FB44BF" w:rsidRPr="00FB44BF" w:rsidRDefault="00FB44BF" w:rsidP="00FB44BF">
            <w:pPr>
              <w:pBdr>
                <w:top w:val="none" w:sz="0" w:space="0" w:color="auto"/>
                <w:left w:val="none" w:sz="0" w:space="0" w:color="auto"/>
                <w:bottom w:val="none" w:sz="0" w:space="0" w:color="auto"/>
                <w:right w:val="none" w:sz="0" w:space="0" w:color="auto"/>
              </w:pBdr>
              <w:spacing w:after="120" w:line="240" w:lineRule="auto"/>
              <w:ind w:left="0" w:firstLine="0"/>
              <w:rPr>
                <w:color w:val="auto"/>
                <w:szCs w:val="16"/>
              </w:rPr>
            </w:pPr>
            <w:r w:rsidRPr="00FB44BF">
              <w:rPr>
                <w:color w:val="auto"/>
                <w:szCs w:val="16"/>
              </w:rPr>
              <w:t xml:space="preserve">Excepcionalmente, a la primera solicitud de ayudas </w:t>
            </w:r>
            <w:r w:rsidR="002727C3">
              <w:rPr>
                <w:color w:val="auto"/>
                <w:szCs w:val="16"/>
              </w:rPr>
              <w:t>podrá</w:t>
            </w:r>
            <w:r w:rsidRPr="00FB44BF">
              <w:rPr>
                <w:color w:val="auto"/>
                <w:szCs w:val="16"/>
              </w:rPr>
              <w:t xml:space="preserve"> adjuntarse </w:t>
            </w:r>
            <w:r w:rsidR="002727C3">
              <w:rPr>
                <w:color w:val="auto"/>
                <w:szCs w:val="16"/>
              </w:rPr>
              <w:t xml:space="preserve">el pago del alquiler o los gastos de mantenimiento, comunidad y suministros básicos de los seis meses anteriores a la solicitud de concesión de calificación habitacional y </w:t>
            </w:r>
            <w:r w:rsidRPr="00FB44BF">
              <w:rPr>
                <w:color w:val="auto"/>
                <w:szCs w:val="16"/>
              </w:rPr>
              <w:t>original de la imposición o transferencia de pago de los recibos de renta comprendidos entre el mes siguiente a la solicitud de calificación de alquiler protegido y el de su notificación, ambos incluidos.</w:t>
            </w:r>
          </w:p>
          <w:p w14:paraId="62184599" w14:textId="3E631589" w:rsidR="00FB44BF" w:rsidRPr="00FB44BF" w:rsidRDefault="00FB44BF" w:rsidP="00FB44BF">
            <w:pPr>
              <w:pBdr>
                <w:top w:val="none" w:sz="0" w:space="0" w:color="auto"/>
                <w:left w:val="none" w:sz="0" w:space="0" w:color="auto"/>
                <w:bottom w:val="none" w:sz="0" w:space="0" w:color="auto"/>
                <w:right w:val="none" w:sz="0" w:space="0" w:color="auto"/>
              </w:pBdr>
              <w:spacing w:after="120" w:line="240" w:lineRule="auto"/>
              <w:ind w:left="0" w:firstLine="0"/>
              <w:rPr>
                <w:color w:val="auto"/>
                <w:szCs w:val="16"/>
              </w:rPr>
            </w:pPr>
            <w:r w:rsidRPr="00FB44BF">
              <w:rPr>
                <w:color w:val="auto"/>
                <w:szCs w:val="16"/>
              </w:rPr>
              <w:t xml:space="preserve">Aquellos que presenten la solicitud de concesión de ayuda al alquiler en el portal Institucional del Gobierno de Cantabria, en su apartado "Atención a la Ciudadanía 012", "Ayudas y Subvenciones" (www.cantabria.es), deberán presentar junto a la solicitud de subvención el justificante del pago de la renta del alquiler del mes anterior, mediante imposición o transferencia, a través de una entidad bancaria, realizado a favor de la persona propietaria de la vivienda objeto de arrendamiento, sellado por la entidad bancaria. </w:t>
            </w:r>
            <w:r w:rsidR="00FB4BA6">
              <w:rPr>
                <w:color w:val="auto"/>
                <w:szCs w:val="16"/>
              </w:rPr>
              <w:t>Este mismo requisito se exigirá en el caso de que el solicitante presente fotocopia del justificante mencionado en lugar del original.</w:t>
            </w:r>
          </w:p>
          <w:p w14:paraId="5832F797" w14:textId="72603754" w:rsidR="00FB44BF" w:rsidRPr="00FB44BF" w:rsidRDefault="00FB44BF" w:rsidP="00FB4BA6">
            <w:pPr>
              <w:pBdr>
                <w:top w:val="none" w:sz="0" w:space="0" w:color="auto"/>
                <w:left w:val="none" w:sz="0" w:space="0" w:color="auto"/>
                <w:bottom w:val="none" w:sz="0" w:space="0" w:color="auto"/>
                <w:right w:val="none" w:sz="0" w:space="0" w:color="auto"/>
              </w:pBdr>
              <w:spacing w:after="120" w:line="240" w:lineRule="auto"/>
              <w:ind w:left="0" w:firstLine="0"/>
              <w:rPr>
                <w:color w:val="auto"/>
                <w:szCs w:val="16"/>
              </w:rPr>
            </w:pPr>
            <w:r w:rsidRPr="00FB44BF">
              <w:rPr>
                <w:color w:val="auto"/>
                <w:szCs w:val="16"/>
              </w:rPr>
              <w:t>La Dirección General de Vivienda podrá, en cualquier momento, realizar funciones de comprobación de los justificantes y exigir la presentación de los originales, especialmente en los casos en que la solicitud haya sido presentada en el portal institucional del Gobierno de Cantabria</w:t>
            </w:r>
          </w:p>
        </w:tc>
      </w:tr>
      <w:tr w:rsidR="002D2C0E" w14:paraId="15462A10" w14:textId="77777777" w:rsidTr="00AF1496">
        <w:trPr>
          <w:trHeight w:val="227"/>
        </w:trPr>
        <w:tc>
          <w:tcPr>
            <w:tcW w:w="10787" w:type="dxa"/>
            <w:gridSpan w:val="10"/>
            <w:tcBorders>
              <w:top w:val="nil"/>
              <w:left w:val="nil"/>
              <w:bottom w:val="single" w:sz="4" w:space="0" w:color="767171" w:themeColor="background2" w:themeShade="80"/>
              <w:right w:val="nil"/>
            </w:tcBorders>
            <w:shd w:val="clear" w:color="auto" w:fill="auto"/>
            <w:vAlign w:val="bottom"/>
          </w:tcPr>
          <w:p w14:paraId="6688482F" w14:textId="77777777" w:rsidR="002D2C0E" w:rsidRDefault="002D2C0E"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B44BF" w:rsidRPr="002409CE" w14:paraId="06F25A12" w14:textId="77777777" w:rsidTr="00AF1496">
        <w:trPr>
          <w:trHeight w:val="340"/>
        </w:trPr>
        <w:tc>
          <w:tcPr>
            <w:tcW w:w="10787" w:type="dxa"/>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3FC86C5F" w14:textId="77777777" w:rsidR="00FB44BF" w:rsidRPr="002409CE" w:rsidRDefault="00FB44BF" w:rsidP="00E8553D">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4.- </w:t>
            </w:r>
            <w:r w:rsidRPr="00FB44BF">
              <w:rPr>
                <w:b/>
                <w:color w:val="FFFFFF" w:themeColor="background1"/>
                <w:sz w:val="22"/>
              </w:rPr>
              <w:t>Información sobre protección de datos personales y su consulta, obtención y tratamiento</w:t>
            </w:r>
          </w:p>
        </w:tc>
      </w:tr>
      <w:tr w:rsidR="00FB44BF" w:rsidRPr="00FB44BF" w14:paraId="35216C3E" w14:textId="77777777" w:rsidTr="00AF1496">
        <w:trPr>
          <w:trHeight w:val="340"/>
        </w:trPr>
        <w:tc>
          <w:tcPr>
            <w:tcW w:w="10787" w:type="dxa"/>
            <w:gridSpan w:val="10"/>
            <w:tcBorders>
              <w:top w:val="single" w:sz="4" w:space="0" w:color="767171" w:themeColor="background2" w:themeShade="80"/>
              <w:left w:val="nil"/>
              <w:bottom w:val="nil"/>
              <w:right w:val="nil"/>
            </w:tcBorders>
            <w:shd w:val="clear" w:color="auto" w:fill="auto"/>
            <w:vAlign w:val="center"/>
          </w:tcPr>
          <w:p w14:paraId="1A762B0D" w14:textId="1F4196CC" w:rsidR="00FB44BF" w:rsidRPr="00FB44BF" w:rsidRDefault="00FB44BF" w:rsidP="00FB44BF">
            <w:pPr>
              <w:pBdr>
                <w:top w:val="none" w:sz="0" w:space="0" w:color="auto"/>
                <w:left w:val="none" w:sz="0" w:space="0" w:color="auto"/>
                <w:bottom w:val="none" w:sz="0" w:space="0" w:color="auto"/>
                <w:right w:val="none" w:sz="0" w:space="0" w:color="auto"/>
              </w:pBdr>
              <w:spacing w:before="120" w:after="120" w:line="240" w:lineRule="auto"/>
              <w:ind w:left="0" w:firstLine="0"/>
              <w:rPr>
                <w:color w:val="auto"/>
                <w:szCs w:val="16"/>
              </w:rPr>
            </w:pPr>
            <w:r w:rsidRPr="00FB44BF">
              <w:rPr>
                <w:color w:val="auto"/>
                <w:szCs w:val="16"/>
              </w:rPr>
              <w:t xml:space="preserve">La autorización individualizada presentada con motivo de la calificación </w:t>
            </w:r>
            <w:r w:rsidR="00FB4BA6">
              <w:rPr>
                <w:color w:val="auto"/>
                <w:szCs w:val="16"/>
              </w:rPr>
              <w:t>habitacional</w:t>
            </w:r>
            <w:r w:rsidRPr="00FB44BF">
              <w:rPr>
                <w:color w:val="auto"/>
                <w:szCs w:val="16"/>
              </w:rPr>
              <w:t xml:space="preserve"> se mantendrá vigente durante la tramitación del procedimiento de concesión y pago de las ayudas, así como, en su caso, durante la tramitación de los posibles procedimientos de revocación y de reintegro de las mismas y en todo caso durante los cinco años posteriores a la fecha de concesión de la correspondiente ayuda.</w:t>
            </w:r>
          </w:p>
          <w:p w14:paraId="425E4247" w14:textId="762BFB53" w:rsidR="00FB44BF" w:rsidRPr="00FB44BF" w:rsidRDefault="00FB44BF" w:rsidP="00FB4BA6">
            <w:pPr>
              <w:pBdr>
                <w:top w:val="none" w:sz="0" w:space="0" w:color="auto"/>
                <w:left w:val="none" w:sz="0" w:space="0" w:color="auto"/>
                <w:bottom w:val="none" w:sz="0" w:space="0" w:color="auto"/>
                <w:right w:val="none" w:sz="0" w:space="0" w:color="auto"/>
              </w:pBdr>
              <w:spacing w:after="120" w:line="240" w:lineRule="auto"/>
              <w:ind w:left="0" w:firstLine="0"/>
              <w:rPr>
                <w:color w:val="auto"/>
                <w:szCs w:val="16"/>
              </w:rPr>
            </w:pPr>
            <w:r w:rsidRPr="00FB44BF">
              <w:rPr>
                <w:color w:val="auto"/>
                <w:szCs w:val="16"/>
              </w:rPr>
              <w:t>¡IMPORTANTE! La falta de autorización expresa a la Dirección General competente en materia de vivienda para que los datos personales contenidos en la correspondiente autorización individualizada puedan ser consultados, obtenidos cedidos o incorporados para su tratamiento en los ficheros automatizados de la Dirección General competente en materia de vivienda, dará lugar, en la medida en que resulta imprescindible para la gestión de los expedientes, a la declaración de desistimiento de los interesados de su solicitud, previa resolución dictada al efecto</w:t>
            </w:r>
          </w:p>
        </w:tc>
      </w:tr>
      <w:tr w:rsidR="00FB44BF" w14:paraId="347D35B0" w14:textId="77777777" w:rsidTr="00487D15">
        <w:trPr>
          <w:trHeight w:val="227"/>
        </w:trPr>
        <w:tc>
          <w:tcPr>
            <w:tcW w:w="10787" w:type="dxa"/>
            <w:gridSpan w:val="10"/>
            <w:tcBorders>
              <w:top w:val="nil"/>
              <w:left w:val="nil"/>
              <w:bottom w:val="single" w:sz="4" w:space="0" w:color="767171" w:themeColor="background2" w:themeShade="80"/>
              <w:right w:val="nil"/>
            </w:tcBorders>
            <w:shd w:val="clear" w:color="auto" w:fill="auto"/>
            <w:vAlign w:val="bottom"/>
          </w:tcPr>
          <w:p w14:paraId="5E42672E" w14:textId="77777777" w:rsidR="00FB44BF" w:rsidRDefault="00FB44BF" w:rsidP="00E8553D">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274554" w:rsidRPr="00274554" w14:paraId="7D8947DD" w14:textId="77777777" w:rsidTr="00AF1496">
        <w:trPr>
          <w:trHeight w:val="340"/>
        </w:trPr>
        <w:tc>
          <w:tcPr>
            <w:tcW w:w="10787" w:type="dxa"/>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428182F2" w14:textId="77777777" w:rsidR="00274554" w:rsidRPr="00274554" w:rsidRDefault="00274554" w:rsidP="00274554">
            <w:pPr>
              <w:pBdr>
                <w:top w:val="none" w:sz="0" w:space="0" w:color="auto"/>
                <w:left w:val="none" w:sz="0" w:space="0" w:color="auto"/>
                <w:bottom w:val="none" w:sz="0" w:space="0" w:color="auto"/>
                <w:right w:val="none" w:sz="0" w:space="0" w:color="auto"/>
              </w:pBdr>
              <w:spacing w:after="0" w:line="240" w:lineRule="auto"/>
              <w:ind w:left="0" w:firstLine="0"/>
              <w:jc w:val="left"/>
              <w:rPr>
                <w:b/>
              </w:rPr>
            </w:pPr>
            <w:r w:rsidRPr="00274554">
              <w:rPr>
                <w:b/>
              </w:rPr>
              <w:t>MENSUALIDADES PRESENTADAS:</w:t>
            </w:r>
          </w:p>
        </w:tc>
      </w:tr>
      <w:tr w:rsidR="00274554" w:rsidRPr="002409CE" w14:paraId="38233FBD" w14:textId="77777777" w:rsidTr="00AF1496">
        <w:trPr>
          <w:trHeight w:val="340"/>
        </w:trPr>
        <w:tc>
          <w:tcPr>
            <w:tcW w:w="10787" w:type="dxa"/>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1696F434" w14:textId="77777777" w:rsidR="00274554" w:rsidRPr="002409CE"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sidRPr="00274554">
              <w:rPr>
                <w:b/>
                <w:color w:val="FFFFFF" w:themeColor="background1"/>
                <w:sz w:val="22"/>
              </w:rPr>
              <w:lastRenderedPageBreak/>
              <w:t>5.- Declaración responsable</w:t>
            </w:r>
          </w:p>
        </w:tc>
      </w:tr>
      <w:tr w:rsidR="00274554" w14:paraId="08E0F817" w14:textId="77777777" w:rsidTr="00AF1496">
        <w:trPr>
          <w:trHeight w:val="227"/>
        </w:trPr>
        <w:tc>
          <w:tcPr>
            <w:tcW w:w="10787" w:type="dxa"/>
            <w:gridSpan w:val="10"/>
            <w:tcBorders>
              <w:top w:val="single" w:sz="4" w:space="0" w:color="767171" w:themeColor="background2" w:themeShade="80"/>
              <w:left w:val="nil"/>
              <w:bottom w:val="nil"/>
              <w:right w:val="nil"/>
            </w:tcBorders>
            <w:shd w:val="clear" w:color="auto" w:fill="auto"/>
            <w:vAlign w:val="bottom"/>
          </w:tcPr>
          <w:p w14:paraId="3B510F20" w14:textId="77777777" w:rsidR="00274554" w:rsidRDefault="00274554" w:rsidP="00274554">
            <w:pPr>
              <w:pBdr>
                <w:top w:val="none" w:sz="0" w:space="0" w:color="auto"/>
                <w:left w:val="none" w:sz="0" w:space="0" w:color="auto"/>
                <w:bottom w:val="none" w:sz="0" w:space="0" w:color="auto"/>
                <w:right w:val="none" w:sz="0" w:space="0" w:color="auto"/>
              </w:pBdr>
              <w:spacing w:after="120" w:line="240" w:lineRule="auto"/>
              <w:ind w:left="0" w:firstLine="0"/>
            </w:pPr>
            <w:r>
              <w:t>El abajo firmante, declara bajo su responsabilidad:</w:t>
            </w:r>
          </w:p>
          <w:p w14:paraId="2FBE13D2" w14:textId="2689C8DA" w:rsidR="00274554" w:rsidRDefault="00274554" w:rsidP="00E60278">
            <w:pPr>
              <w:pBdr>
                <w:top w:val="none" w:sz="0" w:space="0" w:color="auto"/>
                <w:left w:val="none" w:sz="0" w:space="0" w:color="auto"/>
                <w:bottom w:val="none" w:sz="0" w:space="0" w:color="auto"/>
                <w:right w:val="none" w:sz="0" w:space="0" w:color="auto"/>
              </w:pBdr>
              <w:spacing w:after="120" w:line="240" w:lineRule="auto"/>
            </w:pPr>
            <w:r>
              <w:t xml:space="preserve">Que </w:t>
            </w:r>
            <w:r w:rsidR="00FB4BA6">
              <w:t>el pago de los gastos de mantenimiento, comunidad y suministros básicos de la vivienda ha sido satisfecho.</w:t>
            </w:r>
          </w:p>
          <w:p w14:paraId="2A0B26EC" w14:textId="6E0678E5" w:rsidR="00274554" w:rsidRDefault="00274554" w:rsidP="00274554">
            <w:pPr>
              <w:pBdr>
                <w:top w:val="none" w:sz="0" w:space="0" w:color="auto"/>
                <w:left w:val="none" w:sz="0" w:space="0" w:color="auto"/>
                <w:bottom w:val="none" w:sz="0" w:space="0" w:color="auto"/>
                <w:right w:val="none" w:sz="0" w:space="0" w:color="auto"/>
              </w:pBdr>
              <w:spacing w:after="120" w:line="240" w:lineRule="auto"/>
              <w:ind w:left="0" w:firstLine="0"/>
            </w:pPr>
          </w:p>
        </w:tc>
      </w:tr>
      <w:tr w:rsidR="00274554" w14:paraId="6DC9FFF8" w14:textId="77777777" w:rsidTr="00274554">
        <w:trPr>
          <w:trHeight w:val="227"/>
        </w:trPr>
        <w:tc>
          <w:tcPr>
            <w:tcW w:w="10787" w:type="dxa"/>
            <w:gridSpan w:val="10"/>
            <w:tcBorders>
              <w:top w:val="nil"/>
              <w:left w:val="nil"/>
              <w:bottom w:val="nil"/>
              <w:right w:val="nil"/>
            </w:tcBorders>
            <w:shd w:val="clear" w:color="auto" w:fill="auto"/>
            <w:vAlign w:val="bottom"/>
          </w:tcPr>
          <w:p w14:paraId="3852E9C0" w14:textId="77777777" w:rsidR="00274554" w:rsidRDefault="00274554" w:rsidP="00274554">
            <w:pPr>
              <w:pBdr>
                <w:top w:val="none" w:sz="0" w:space="0" w:color="auto"/>
                <w:left w:val="none" w:sz="0" w:space="0" w:color="auto"/>
                <w:bottom w:val="none" w:sz="0" w:space="0" w:color="auto"/>
                <w:right w:val="none" w:sz="0" w:space="0" w:color="auto"/>
              </w:pBdr>
              <w:spacing w:after="120" w:line="240" w:lineRule="auto"/>
              <w:ind w:left="0" w:firstLine="0"/>
            </w:pPr>
            <w:r w:rsidRPr="00274554">
              <w:t>Y creyendo reunir todos los requisitos SOLICITO la concesión de la ayuda al pago del alquiler correspondiente a las mensualidades arriba señaladas y su abono, mediante transferencia bancaria, a la siguiente cuenta bancaria (IBAN):</w:t>
            </w:r>
          </w:p>
          <w:p w14:paraId="6D1F84D8" w14:textId="77777777" w:rsidR="00040EDC" w:rsidRDefault="00040EDC" w:rsidP="00274554">
            <w:pPr>
              <w:pBdr>
                <w:top w:val="none" w:sz="0" w:space="0" w:color="auto"/>
                <w:left w:val="none" w:sz="0" w:space="0" w:color="auto"/>
                <w:bottom w:val="none" w:sz="0" w:space="0" w:color="auto"/>
                <w:right w:val="none" w:sz="0" w:space="0" w:color="auto"/>
              </w:pBdr>
              <w:spacing w:after="120" w:line="240" w:lineRule="auto"/>
              <w:ind w:left="0" w:firstLine="0"/>
            </w:pPr>
          </w:p>
          <w:p w14:paraId="399A415B" w14:textId="5FDE4590" w:rsidR="00040EDC" w:rsidRDefault="00040EDC" w:rsidP="00274554">
            <w:pPr>
              <w:pBdr>
                <w:top w:val="none" w:sz="0" w:space="0" w:color="auto"/>
                <w:left w:val="none" w:sz="0" w:space="0" w:color="auto"/>
                <w:bottom w:val="none" w:sz="0" w:space="0" w:color="auto"/>
                <w:right w:val="none" w:sz="0" w:space="0" w:color="auto"/>
              </w:pBdr>
              <w:spacing w:after="120" w:line="240" w:lineRule="auto"/>
              <w:ind w:left="0" w:firstLine="0"/>
            </w:pPr>
          </w:p>
        </w:tc>
      </w:tr>
    </w:tbl>
    <w:tbl>
      <w:tblPr>
        <w:tblStyle w:val="Tablaconcuadrcula"/>
        <w:tblW w:w="515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0"/>
        <w:gridCol w:w="567"/>
        <w:gridCol w:w="587"/>
        <w:gridCol w:w="531"/>
        <w:gridCol w:w="473"/>
        <w:gridCol w:w="425"/>
        <w:gridCol w:w="427"/>
        <w:gridCol w:w="216"/>
        <w:gridCol w:w="220"/>
        <w:gridCol w:w="429"/>
        <w:gridCol w:w="425"/>
        <w:gridCol w:w="425"/>
        <w:gridCol w:w="440"/>
        <w:gridCol w:w="444"/>
        <w:gridCol w:w="427"/>
        <w:gridCol w:w="419"/>
        <w:gridCol w:w="419"/>
        <w:gridCol w:w="423"/>
        <w:gridCol w:w="352"/>
        <w:gridCol w:w="73"/>
        <w:gridCol w:w="423"/>
        <w:gridCol w:w="423"/>
        <w:gridCol w:w="423"/>
        <w:gridCol w:w="423"/>
        <w:gridCol w:w="427"/>
        <w:gridCol w:w="347"/>
      </w:tblGrid>
      <w:tr w:rsidR="00274554" w:rsidRPr="000C4013" w14:paraId="0410924B" w14:textId="77777777" w:rsidTr="00AF1496">
        <w:trPr>
          <w:trHeight w:val="255"/>
          <w:jc w:val="center"/>
        </w:trPr>
        <w:tc>
          <w:tcPr>
            <w:tcW w:w="5000" w:type="pct"/>
            <w:gridSpan w:val="26"/>
            <w:tcBorders>
              <w:bottom w:val="single" w:sz="4" w:space="0" w:color="767171" w:themeColor="background2" w:themeShade="80"/>
            </w:tcBorders>
            <w:shd w:val="clear" w:color="auto" w:fill="auto"/>
            <w:vAlign w:val="bottom"/>
          </w:tcPr>
          <w:p w14:paraId="796DCAF8" w14:textId="77777777" w:rsidR="00274554" w:rsidRPr="000C4013" w:rsidRDefault="00274554" w:rsidP="00E8553D">
            <w:pPr>
              <w:pBdr>
                <w:top w:val="none" w:sz="0" w:space="0" w:color="auto"/>
                <w:left w:val="none" w:sz="0" w:space="0" w:color="auto"/>
                <w:bottom w:val="none" w:sz="0" w:space="0" w:color="auto"/>
                <w:right w:val="none" w:sz="0" w:space="0" w:color="auto"/>
              </w:pBdr>
              <w:spacing w:after="60" w:line="240" w:lineRule="auto"/>
              <w:ind w:left="34" w:firstLine="0"/>
              <w:rPr>
                <w:b/>
                <w:szCs w:val="16"/>
              </w:rPr>
            </w:pPr>
            <w:r w:rsidRPr="000C4013">
              <w:rPr>
                <w:b/>
                <w:noProof/>
                <w:szCs w:val="16"/>
              </w:rPr>
              <mc:AlternateContent>
                <mc:Choice Requires="wps">
                  <w:drawing>
                    <wp:anchor distT="0" distB="0" distL="114300" distR="114300" simplePos="0" relativeHeight="252153856" behindDoc="0" locked="0" layoutInCell="1" allowOverlap="1" wp14:anchorId="3CDC0D7C" wp14:editId="45FB4881">
                      <wp:simplePos x="0" y="0"/>
                      <wp:positionH relativeFrom="column">
                        <wp:posOffset>0</wp:posOffset>
                      </wp:positionH>
                      <wp:positionV relativeFrom="paragraph">
                        <wp:posOffset>5080</wp:posOffset>
                      </wp:positionV>
                      <wp:extent cx="120701" cy="124256"/>
                      <wp:effectExtent l="0" t="0" r="12700" b="28575"/>
                      <wp:wrapNone/>
                      <wp:docPr id="7" name="Rectángulo 7"/>
                      <wp:cNvGraphicFramePr/>
                      <a:graphic xmlns:a="http://schemas.openxmlformats.org/drawingml/2006/main">
                        <a:graphicData uri="http://schemas.microsoft.com/office/word/2010/wordprocessingShape">
                          <wps:wsp>
                            <wps:cNvSpPr/>
                            <wps:spPr>
                              <a:xfrm>
                                <a:off x="0" y="0"/>
                                <a:ext cx="120701" cy="124256"/>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EB295FE" id="Rectángulo 7" o:spid="_x0000_s1026" style="position:absolute;margin-left:0;margin-top:.4pt;width:9.5pt;height:9.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" filled="f" strokecolor="#747070 [1614]"/>
                  </w:pict>
                </mc:Fallback>
              </mc:AlternateContent>
            </w:r>
            <w:r w:rsidRPr="000C4013">
              <w:rPr>
                <w:b/>
                <w:szCs w:val="16"/>
              </w:rPr>
              <w:t xml:space="preserve">    Cuenta del Beneficiario:</w:t>
            </w:r>
          </w:p>
        </w:tc>
      </w:tr>
      <w:tr w:rsidR="00274554" w:rsidRPr="009404A6" w14:paraId="35CCD68C" w14:textId="77777777" w:rsidTr="00040EDC">
        <w:tblPrEx>
          <w:jc w:val="left"/>
        </w:tblPrEx>
        <w:trPr>
          <w:trHeight w:val="255"/>
        </w:trPr>
        <w:tc>
          <w:tcPr>
            <w:tcW w:w="1059"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AC90703" w14:textId="77777777" w:rsidR="00274554" w:rsidRPr="009404A6"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9404A6">
              <w:rPr>
                <w:b/>
              </w:rPr>
              <w:t>IBAN</w:t>
            </w:r>
          </w:p>
        </w:tc>
        <w:tc>
          <w:tcPr>
            <w:tcW w:w="816" w:type="pct"/>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D1EC7AB" w14:textId="77777777" w:rsidR="00274554" w:rsidRPr="009404A6"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9404A6">
              <w:rPr>
                <w:b/>
              </w:rPr>
              <w:t>Entidad</w:t>
            </w:r>
          </w:p>
        </w:tc>
        <w:tc>
          <w:tcPr>
            <w:tcW w:w="797"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0DED333" w14:textId="77777777" w:rsidR="00274554" w:rsidRPr="009404A6"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9404A6">
              <w:rPr>
                <w:b/>
              </w:rPr>
              <w:t>Sucursal</w:t>
            </w:r>
          </w:p>
        </w:tc>
        <w:tc>
          <w:tcPr>
            <w:tcW w:w="404"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F590A77" w14:textId="77777777" w:rsidR="00274554" w:rsidRPr="009404A6"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9404A6">
              <w:rPr>
                <w:b/>
              </w:rPr>
              <w:t>DC</w:t>
            </w:r>
          </w:p>
        </w:tc>
        <w:tc>
          <w:tcPr>
            <w:tcW w:w="1924" w:type="pct"/>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5F36741" w14:textId="77777777" w:rsidR="00274554" w:rsidRPr="009404A6"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9404A6">
              <w:rPr>
                <w:b/>
              </w:rPr>
              <w:t>Número de Cuenta</w:t>
            </w:r>
          </w:p>
        </w:tc>
      </w:tr>
      <w:tr w:rsidR="00274554" w14:paraId="67E6071A" w14:textId="77777777" w:rsidTr="00AF1496">
        <w:tblPrEx>
          <w:jc w:val="left"/>
        </w:tblPrEx>
        <w:trPr>
          <w:trHeight w:val="340"/>
        </w:trPr>
        <w:tc>
          <w:tcPr>
            <w:tcW w:w="278"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0E4F799A" w14:textId="77777777" w:rsidR="00274554" w:rsidRPr="008B0E6F"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8B0E6F">
              <w:rPr>
                <w:b/>
              </w:rPr>
              <w:t>E</w:t>
            </w:r>
          </w:p>
        </w:tc>
        <w:tc>
          <w:tcPr>
            <w:tcW w:w="263"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19F8BA07" w14:textId="77777777" w:rsidR="00274554" w:rsidRPr="008B0E6F"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8B0E6F">
              <w:rPr>
                <w:b/>
              </w:rPr>
              <w:t>S</w:t>
            </w:r>
          </w:p>
        </w:tc>
        <w:tc>
          <w:tcPr>
            <w:tcW w:w="272"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7605510B"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46"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4502FD2B"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19"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1EB7434C"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7"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779D8AEE"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8"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71E7C1DF"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2"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63057A20"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9"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642B100A"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7"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6313377B"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7"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73446071"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4"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2134CB6F"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6"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016D28E3"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8"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53C62B7C"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4"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747F1587"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4"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4A69CD69"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6"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57FA083D"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7"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2E1AF6DC"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6"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5B7D2292"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6"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6AA43445"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6"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38763739"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6"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2A315EB9"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8"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430BB0F4"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61"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32906100" w14:textId="77777777" w:rsidR="00274554"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center"/>
            </w:pPr>
          </w:p>
        </w:tc>
      </w:tr>
      <w:tr w:rsidR="00274554" w:rsidRPr="002409CE" w14:paraId="0FFF59A5" w14:textId="77777777" w:rsidTr="00AF1496">
        <w:trPr>
          <w:trHeight w:val="113"/>
          <w:jc w:val="center"/>
        </w:trPr>
        <w:tc>
          <w:tcPr>
            <w:tcW w:w="5000" w:type="pct"/>
            <w:gridSpan w:val="26"/>
            <w:tcBorders>
              <w:top w:val="single" w:sz="4" w:space="0" w:color="767171" w:themeColor="background2" w:themeShade="80"/>
            </w:tcBorders>
            <w:shd w:val="clear" w:color="auto" w:fill="auto"/>
            <w:vAlign w:val="bottom"/>
          </w:tcPr>
          <w:p w14:paraId="7EAB62EF" w14:textId="77777777" w:rsidR="00274554" w:rsidRPr="002409CE"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AF1496" w:rsidRPr="002409CE" w14:paraId="355CB6B3" w14:textId="77777777" w:rsidTr="00AF1496">
        <w:trPr>
          <w:trHeight w:val="113"/>
          <w:jc w:val="center"/>
        </w:trPr>
        <w:tc>
          <w:tcPr>
            <w:tcW w:w="5000" w:type="pct"/>
            <w:gridSpan w:val="26"/>
            <w:shd w:val="clear" w:color="auto" w:fill="auto"/>
            <w:vAlign w:val="bottom"/>
          </w:tcPr>
          <w:p w14:paraId="72B8C4A4" w14:textId="77777777" w:rsidR="00AF1496" w:rsidRPr="002409CE" w:rsidRDefault="00AF1496" w:rsidP="00E8553D">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274554" w:rsidRPr="002409CE" w14:paraId="04CFA99C" w14:textId="77777777" w:rsidTr="00AF1496">
        <w:trPr>
          <w:trHeight w:val="113"/>
          <w:jc w:val="center"/>
        </w:trPr>
        <w:tc>
          <w:tcPr>
            <w:tcW w:w="5000" w:type="pct"/>
            <w:gridSpan w:val="26"/>
            <w:shd w:val="clear" w:color="auto" w:fill="auto"/>
            <w:vAlign w:val="bottom"/>
          </w:tcPr>
          <w:p w14:paraId="521EDB4B" w14:textId="77777777" w:rsidR="00274554" w:rsidRPr="002409CE" w:rsidRDefault="00274554" w:rsidP="00E8553D">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E4122D" w:rsidRPr="002409CE" w14:paraId="3F82D419" w14:textId="77777777" w:rsidTr="00AF1496">
        <w:trPr>
          <w:trHeight w:val="113"/>
          <w:jc w:val="center"/>
        </w:trPr>
        <w:tc>
          <w:tcPr>
            <w:tcW w:w="5000" w:type="pct"/>
            <w:gridSpan w:val="26"/>
            <w:tcBorders>
              <w:top w:val="single" w:sz="4" w:space="0" w:color="767171" w:themeColor="background2" w:themeShade="80"/>
            </w:tcBorders>
            <w:shd w:val="clear" w:color="auto" w:fill="auto"/>
            <w:vAlign w:val="bottom"/>
          </w:tcPr>
          <w:p w14:paraId="40D17BB0" w14:textId="77777777" w:rsidR="009F2CD2" w:rsidRPr="002409CE" w:rsidRDefault="009F2CD2" w:rsidP="009F2CD2">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B6651C" w:rsidRPr="006C2B6F" w14:paraId="19206153" w14:textId="77777777" w:rsidTr="00274554">
        <w:trPr>
          <w:trHeight w:val="255"/>
          <w:jc w:val="center"/>
        </w:trPr>
        <w:tc>
          <w:tcPr>
            <w:tcW w:w="5000" w:type="pct"/>
            <w:gridSpan w:val="26"/>
            <w:shd w:val="clear" w:color="auto" w:fill="auto"/>
            <w:vAlign w:val="bottom"/>
          </w:tcPr>
          <w:p w14:paraId="190F8FA9" w14:textId="77777777" w:rsidR="00EF416E" w:rsidRDefault="00EF416E" w:rsidP="00715AB0">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p>
          <w:p w14:paraId="0507124D" w14:textId="77777777" w:rsidR="00EF416E" w:rsidRDefault="00EF416E" w:rsidP="00715AB0">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p>
          <w:p w14:paraId="7B55C785" w14:textId="5A22A890" w:rsidR="00274554"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p>
          <w:p w14:paraId="7EA97B78" w14:textId="46F29EA8" w:rsidR="00040EDC" w:rsidRDefault="00040EDC" w:rsidP="00715AB0">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p>
          <w:p w14:paraId="7C799AA0" w14:textId="0AB10633" w:rsidR="00040EDC" w:rsidRDefault="00040EDC" w:rsidP="004A1A8D">
            <w:pPr>
              <w:pBdr>
                <w:top w:val="none" w:sz="0" w:space="0" w:color="auto"/>
                <w:left w:val="none" w:sz="0" w:space="0" w:color="auto"/>
                <w:bottom w:val="none" w:sz="0" w:space="0" w:color="auto"/>
                <w:right w:val="none" w:sz="0" w:space="0" w:color="auto"/>
              </w:pBdr>
              <w:spacing w:after="0" w:line="240" w:lineRule="auto"/>
              <w:ind w:left="0" w:firstLine="0"/>
              <w:rPr>
                <w:szCs w:val="16"/>
              </w:rPr>
            </w:pPr>
          </w:p>
          <w:p w14:paraId="5A04648A" w14:textId="7591DFCA" w:rsidR="00040EDC" w:rsidRDefault="00040EDC" w:rsidP="00715AB0">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p>
          <w:p w14:paraId="78434A88" w14:textId="77777777" w:rsidR="00040EDC" w:rsidRDefault="00040EDC" w:rsidP="00715AB0">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p>
          <w:p w14:paraId="24D43852" w14:textId="77777777" w:rsidR="00B6651C" w:rsidRPr="006C2B6F" w:rsidRDefault="00B6651C" w:rsidP="00715AB0">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r w:rsidRPr="006C2B6F">
              <w:rPr>
                <w:szCs w:val="16"/>
              </w:rPr>
              <w:t>En Santander</w:t>
            </w:r>
            <w:r>
              <w:rPr>
                <w:szCs w:val="16"/>
              </w:rPr>
              <w:t>,</w:t>
            </w:r>
            <w:r w:rsidRPr="006C2B6F">
              <w:rPr>
                <w:szCs w:val="16"/>
              </w:rPr>
              <w:t xml:space="preserve"> a</w:t>
            </w:r>
            <w:r>
              <w:rPr>
                <w:szCs w:val="16"/>
              </w:rPr>
              <w:t xml:space="preserve">…….... </w:t>
            </w:r>
            <w:r w:rsidRPr="006C2B6F">
              <w:rPr>
                <w:szCs w:val="16"/>
              </w:rPr>
              <w:t>de</w:t>
            </w:r>
            <w:r>
              <w:rPr>
                <w:szCs w:val="16"/>
              </w:rPr>
              <w:t>……………………………………….</w:t>
            </w:r>
            <w:r w:rsidRPr="006C2B6F">
              <w:rPr>
                <w:szCs w:val="16"/>
              </w:rPr>
              <w:t xml:space="preserve"> de</w:t>
            </w:r>
            <w:r>
              <w:rPr>
                <w:szCs w:val="16"/>
              </w:rPr>
              <w:t xml:space="preserve"> 20…………</w:t>
            </w:r>
          </w:p>
          <w:p w14:paraId="0DC428EC" w14:textId="12D32538" w:rsidR="00EF416E" w:rsidRDefault="00EF416E" w:rsidP="009F5253">
            <w:pPr>
              <w:pBdr>
                <w:top w:val="none" w:sz="0" w:space="0" w:color="auto"/>
                <w:left w:val="none" w:sz="0" w:space="0" w:color="auto"/>
                <w:bottom w:val="none" w:sz="0" w:space="0" w:color="auto"/>
                <w:right w:val="none" w:sz="0" w:space="0" w:color="auto"/>
              </w:pBdr>
              <w:spacing w:after="0" w:line="240" w:lineRule="auto"/>
              <w:ind w:left="0" w:firstLine="0"/>
              <w:rPr>
                <w:color w:val="A6A6A6" w:themeColor="background1" w:themeShade="A6"/>
                <w:szCs w:val="16"/>
              </w:rPr>
            </w:pPr>
          </w:p>
          <w:p w14:paraId="3962A9FF" w14:textId="77777777" w:rsidR="00B6651C" w:rsidRPr="006C2B6F" w:rsidRDefault="00B6651C"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F46C9C" w:rsidRPr="006C2B6F" w14:paraId="6B05B79C" w14:textId="77777777" w:rsidTr="00274554">
        <w:trPr>
          <w:trHeight w:val="255"/>
          <w:jc w:val="center"/>
        </w:trPr>
        <w:tc>
          <w:tcPr>
            <w:tcW w:w="1773" w:type="pct"/>
            <w:gridSpan w:val="8"/>
            <w:shd w:val="clear" w:color="auto" w:fill="auto"/>
            <w:vAlign w:val="bottom"/>
          </w:tcPr>
          <w:p w14:paraId="0A425DC9" w14:textId="77777777" w:rsidR="00F46C9C" w:rsidRPr="006C2B6F" w:rsidRDefault="00F46C9C"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2F149713" w14:textId="77777777" w:rsidR="00F46C9C" w:rsidRDefault="00B6651C"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r w:rsidRPr="006C2B6F">
              <w:rPr>
                <w:color w:val="A6A6A6" w:themeColor="background1" w:themeShade="A6"/>
                <w:szCs w:val="16"/>
              </w:rPr>
              <w:t>Espacio reservado para la firma del solicitante</w:t>
            </w:r>
          </w:p>
          <w:p w14:paraId="43F49070" w14:textId="77777777" w:rsidR="00731ED1" w:rsidRDefault="00731ED1"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1855FF0B" w14:textId="77777777" w:rsidR="00731ED1" w:rsidRPr="006C2B6F" w:rsidRDefault="00731ED1" w:rsidP="00715AB0">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p>
        </w:tc>
        <w:tc>
          <w:tcPr>
            <w:tcW w:w="1177" w:type="pct"/>
            <w:gridSpan w:val="7"/>
            <w:shd w:val="clear" w:color="auto" w:fill="auto"/>
            <w:vAlign w:val="bottom"/>
          </w:tcPr>
          <w:p w14:paraId="3626011E" w14:textId="77777777" w:rsidR="00F46C9C" w:rsidRPr="006C2B6F" w:rsidRDefault="00F46C9C"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2E382B1E" w14:textId="77777777" w:rsidTr="00274554">
        <w:trPr>
          <w:trHeight w:val="255"/>
          <w:jc w:val="center"/>
        </w:trPr>
        <w:tc>
          <w:tcPr>
            <w:tcW w:w="1773" w:type="pct"/>
            <w:gridSpan w:val="8"/>
            <w:shd w:val="clear" w:color="auto" w:fill="auto"/>
            <w:vAlign w:val="bottom"/>
          </w:tcPr>
          <w:p w14:paraId="5561C219"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22601E9D"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5C83253B"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7BD5B962" w14:textId="77777777" w:rsidTr="00274554">
        <w:trPr>
          <w:trHeight w:val="255"/>
          <w:jc w:val="center"/>
        </w:trPr>
        <w:tc>
          <w:tcPr>
            <w:tcW w:w="1773" w:type="pct"/>
            <w:gridSpan w:val="8"/>
            <w:shd w:val="clear" w:color="auto" w:fill="auto"/>
            <w:vAlign w:val="bottom"/>
          </w:tcPr>
          <w:p w14:paraId="3BDAD9D7"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55E3F2EF"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24EB8EE5"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091C5B15" w14:textId="77777777" w:rsidTr="00274554">
        <w:trPr>
          <w:trHeight w:val="255"/>
          <w:jc w:val="center"/>
        </w:trPr>
        <w:tc>
          <w:tcPr>
            <w:tcW w:w="1773" w:type="pct"/>
            <w:gridSpan w:val="8"/>
            <w:shd w:val="clear" w:color="auto" w:fill="auto"/>
            <w:vAlign w:val="bottom"/>
          </w:tcPr>
          <w:p w14:paraId="5EB2E0F4"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0F6CD247"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5CCB94E7"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484BCE52" w14:textId="77777777" w:rsidTr="00274554">
        <w:trPr>
          <w:trHeight w:val="255"/>
          <w:jc w:val="center"/>
        </w:trPr>
        <w:tc>
          <w:tcPr>
            <w:tcW w:w="1773" w:type="pct"/>
            <w:gridSpan w:val="8"/>
            <w:shd w:val="clear" w:color="auto" w:fill="auto"/>
            <w:vAlign w:val="bottom"/>
          </w:tcPr>
          <w:p w14:paraId="1FDEDD18"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43D4987E"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4DEAEB25"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075940EE" w14:textId="77777777" w:rsidTr="00274554">
        <w:trPr>
          <w:trHeight w:val="255"/>
          <w:jc w:val="center"/>
        </w:trPr>
        <w:tc>
          <w:tcPr>
            <w:tcW w:w="1773" w:type="pct"/>
            <w:gridSpan w:val="8"/>
            <w:shd w:val="clear" w:color="auto" w:fill="auto"/>
            <w:vAlign w:val="bottom"/>
          </w:tcPr>
          <w:p w14:paraId="1F36FE80"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1BCE3EC2"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524A4C2D"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08F63E9E" w14:textId="77777777" w:rsidTr="00274554">
        <w:trPr>
          <w:trHeight w:val="255"/>
          <w:jc w:val="center"/>
        </w:trPr>
        <w:tc>
          <w:tcPr>
            <w:tcW w:w="1773" w:type="pct"/>
            <w:gridSpan w:val="8"/>
            <w:shd w:val="clear" w:color="auto" w:fill="auto"/>
            <w:vAlign w:val="bottom"/>
          </w:tcPr>
          <w:p w14:paraId="061C9121"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10F847FA"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1FEE0303"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738DB064" w14:textId="77777777" w:rsidTr="00274554">
        <w:trPr>
          <w:trHeight w:val="255"/>
          <w:jc w:val="center"/>
        </w:trPr>
        <w:tc>
          <w:tcPr>
            <w:tcW w:w="1773" w:type="pct"/>
            <w:gridSpan w:val="8"/>
            <w:shd w:val="clear" w:color="auto" w:fill="auto"/>
            <w:vAlign w:val="bottom"/>
          </w:tcPr>
          <w:p w14:paraId="69CCF389"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76A7BB30"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1BC51A46"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0A25E84F" w14:textId="77777777" w:rsidTr="00274554">
        <w:trPr>
          <w:trHeight w:val="255"/>
          <w:jc w:val="center"/>
        </w:trPr>
        <w:tc>
          <w:tcPr>
            <w:tcW w:w="1773" w:type="pct"/>
            <w:gridSpan w:val="8"/>
            <w:shd w:val="clear" w:color="auto" w:fill="auto"/>
            <w:vAlign w:val="bottom"/>
          </w:tcPr>
          <w:p w14:paraId="1DB4D8AD"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3DE93180"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361CCE5F"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6DB7EC1E" w14:textId="77777777" w:rsidTr="00274554">
        <w:trPr>
          <w:trHeight w:val="255"/>
          <w:jc w:val="center"/>
        </w:trPr>
        <w:tc>
          <w:tcPr>
            <w:tcW w:w="1773" w:type="pct"/>
            <w:gridSpan w:val="8"/>
            <w:shd w:val="clear" w:color="auto" w:fill="auto"/>
            <w:vAlign w:val="bottom"/>
          </w:tcPr>
          <w:p w14:paraId="6B4DD159"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23653B72"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7DA63E7B"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7A472D24" w14:textId="77777777" w:rsidTr="00274554">
        <w:trPr>
          <w:trHeight w:val="255"/>
          <w:jc w:val="center"/>
        </w:trPr>
        <w:tc>
          <w:tcPr>
            <w:tcW w:w="1773" w:type="pct"/>
            <w:gridSpan w:val="8"/>
            <w:shd w:val="clear" w:color="auto" w:fill="auto"/>
            <w:vAlign w:val="bottom"/>
          </w:tcPr>
          <w:p w14:paraId="43EA296B"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0943C4B7"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07DE67F7"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340562D7" w14:textId="77777777" w:rsidTr="00274554">
        <w:trPr>
          <w:trHeight w:val="255"/>
          <w:jc w:val="center"/>
        </w:trPr>
        <w:tc>
          <w:tcPr>
            <w:tcW w:w="1773" w:type="pct"/>
            <w:gridSpan w:val="8"/>
            <w:shd w:val="clear" w:color="auto" w:fill="auto"/>
            <w:vAlign w:val="bottom"/>
          </w:tcPr>
          <w:p w14:paraId="179BCA0C"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4EA2ED86"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5B7F0C3D"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0E0C0E3E" w14:textId="77777777" w:rsidTr="00274554">
        <w:trPr>
          <w:trHeight w:val="255"/>
          <w:jc w:val="center"/>
        </w:trPr>
        <w:tc>
          <w:tcPr>
            <w:tcW w:w="1773" w:type="pct"/>
            <w:gridSpan w:val="8"/>
            <w:shd w:val="clear" w:color="auto" w:fill="auto"/>
            <w:vAlign w:val="bottom"/>
          </w:tcPr>
          <w:p w14:paraId="4DADB469"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1BEF05F9"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3BC4F587"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2E2D2A71" w14:textId="77777777" w:rsidTr="00274554">
        <w:trPr>
          <w:trHeight w:val="255"/>
          <w:jc w:val="center"/>
        </w:trPr>
        <w:tc>
          <w:tcPr>
            <w:tcW w:w="1773" w:type="pct"/>
            <w:gridSpan w:val="8"/>
            <w:shd w:val="clear" w:color="auto" w:fill="auto"/>
            <w:vAlign w:val="bottom"/>
          </w:tcPr>
          <w:p w14:paraId="7F8B1DF6"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17096479"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5E604468"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030FEB17" w14:textId="77777777" w:rsidTr="00274554">
        <w:trPr>
          <w:trHeight w:val="255"/>
          <w:jc w:val="center"/>
        </w:trPr>
        <w:tc>
          <w:tcPr>
            <w:tcW w:w="1773" w:type="pct"/>
            <w:gridSpan w:val="8"/>
            <w:shd w:val="clear" w:color="auto" w:fill="auto"/>
            <w:vAlign w:val="bottom"/>
          </w:tcPr>
          <w:p w14:paraId="15C1F0AB"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4C3A8BC3"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7D10A827"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64D41BB9" w14:textId="77777777" w:rsidTr="00274554">
        <w:trPr>
          <w:trHeight w:val="255"/>
          <w:jc w:val="center"/>
        </w:trPr>
        <w:tc>
          <w:tcPr>
            <w:tcW w:w="1773" w:type="pct"/>
            <w:gridSpan w:val="8"/>
            <w:shd w:val="clear" w:color="auto" w:fill="auto"/>
            <w:vAlign w:val="bottom"/>
          </w:tcPr>
          <w:p w14:paraId="14BA7BD8"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512DC092"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63418D3C"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4703FB62" w14:textId="77777777" w:rsidTr="00274554">
        <w:trPr>
          <w:trHeight w:val="255"/>
          <w:jc w:val="center"/>
        </w:trPr>
        <w:tc>
          <w:tcPr>
            <w:tcW w:w="1773" w:type="pct"/>
            <w:gridSpan w:val="8"/>
            <w:shd w:val="clear" w:color="auto" w:fill="auto"/>
            <w:vAlign w:val="bottom"/>
          </w:tcPr>
          <w:p w14:paraId="38387BBF"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69F02BAC"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3DC844CB"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60D57CE3" w14:textId="77777777" w:rsidTr="00274554">
        <w:trPr>
          <w:trHeight w:val="255"/>
          <w:jc w:val="center"/>
        </w:trPr>
        <w:tc>
          <w:tcPr>
            <w:tcW w:w="1773" w:type="pct"/>
            <w:gridSpan w:val="8"/>
            <w:shd w:val="clear" w:color="auto" w:fill="auto"/>
            <w:vAlign w:val="bottom"/>
          </w:tcPr>
          <w:p w14:paraId="7ECFBE0F"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02BB2F07"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6207D078"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66EA27EF" w14:textId="77777777" w:rsidTr="00274554">
        <w:trPr>
          <w:trHeight w:val="255"/>
          <w:jc w:val="center"/>
        </w:trPr>
        <w:tc>
          <w:tcPr>
            <w:tcW w:w="1773" w:type="pct"/>
            <w:gridSpan w:val="8"/>
            <w:shd w:val="clear" w:color="auto" w:fill="auto"/>
            <w:vAlign w:val="bottom"/>
          </w:tcPr>
          <w:p w14:paraId="7924F384"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199F141A"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06D2FABF"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2C33D054" w14:textId="77777777" w:rsidTr="00274554">
        <w:trPr>
          <w:trHeight w:val="255"/>
          <w:jc w:val="center"/>
        </w:trPr>
        <w:tc>
          <w:tcPr>
            <w:tcW w:w="1773" w:type="pct"/>
            <w:gridSpan w:val="8"/>
            <w:shd w:val="clear" w:color="auto" w:fill="auto"/>
            <w:vAlign w:val="bottom"/>
          </w:tcPr>
          <w:p w14:paraId="400ADEA8"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7C0C9CE8"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0AEC743C"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37BD107E" w14:textId="77777777" w:rsidTr="00274554">
        <w:trPr>
          <w:trHeight w:val="255"/>
          <w:jc w:val="center"/>
        </w:trPr>
        <w:tc>
          <w:tcPr>
            <w:tcW w:w="1773" w:type="pct"/>
            <w:gridSpan w:val="8"/>
            <w:shd w:val="clear" w:color="auto" w:fill="auto"/>
            <w:vAlign w:val="bottom"/>
          </w:tcPr>
          <w:p w14:paraId="5ACBF8A3"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5E0E620D"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68D46895"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4DFC96BC" w14:textId="77777777" w:rsidTr="00274554">
        <w:trPr>
          <w:trHeight w:val="255"/>
          <w:jc w:val="center"/>
        </w:trPr>
        <w:tc>
          <w:tcPr>
            <w:tcW w:w="1773" w:type="pct"/>
            <w:gridSpan w:val="8"/>
            <w:shd w:val="clear" w:color="auto" w:fill="auto"/>
            <w:vAlign w:val="bottom"/>
          </w:tcPr>
          <w:p w14:paraId="6B2E8EFB"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743031E2"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77F6B14C"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7971A40A" w14:textId="77777777" w:rsidTr="00274554">
        <w:trPr>
          <w:trHeight w:val="255"/>
          <w:jc w:val="center"/>
        </w:trPr>
        <w:tc>
          <w:tcPr>
            <w:tcW w:w="1773" w:type="pct"/>
            <w:gridSpan w:val="8"/>
            <w:shd w:val="clear" w:color="auto" w:fill="auto"/>
            <w:vAlign w:val="bottom"/>
          </w:tcPr>
          <w:p w14:paraId="6E2F9A50"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333FDE1B"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34389324"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034FB239" w14:textId="77777777" w:rsidTr="00274554">
        <w:trPr>
          <w:trHeight w:val="255"/>
          <w:jc w:val="center"/>
        </w:trPr>
        <w:tc>
          <w:tcPr>
            <w:tcW w:w="1773" w:type="pct"/>
            <w:gridSpan w:val="8"/>
            <w:shd w:val="clear" w:color="auto" w:fill="auto"/>
            <w:vAlign w:val="bottom"/>
          </w:tcPr>
          <w:p w14:paraId="17AF1D47"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3402FA32"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71451BFD"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76F67CEC" w14:textId="77777777" w:rsidTr="00274554">
        <w:trPr>
          <w:trHeight w:val="255"/>
          <w:jc w:val="center"/>
        </w:trPr>
        <w:tc>
          <w:tcPr>
            <w:tcW w:w="1773" w:type="pct"/>
            <w:gridSpan w:val="8"/>
            <w:shd w:val="clear" w:color="auto" w:fill="auto"/>
            <w:vAlign w:val="bottom"/>
          </w:tcPr>
          <w:p w14:paraId="2374EB2F"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576F1F93"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5D1B2F67"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5E4FCF3E" w14:textId="77777777" w:rsidTr="00274554">
        <w:trPr>
          <w:trHeight w:val="255"/>
          <w:jc w:val="center"/>
        </w:trPr>
        <w:tc>
          <w:tcPr>
            <w:tcW w:w="1773" w:type="pct"/>
            <w:gridSpan w:val="8"/>
            <w:shd w:val="clear" w:color="auto" w:fill="auto"/>
            <w:vAlign w:val="bottom"/>
          </w:tcPr>
          <w:p w14:paraId="69236943"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0E8A0F2D"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6174F109"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22255A19" w14:textId="77777777" w:rsidTr="00274554">
        <w:trPr>
          <w:trHeight w:val="255"/>
          <w:jc w:val="center"/>
        </w:trPr>
        <w:tc>
          <w:tcPr>
            <w:tcW w:w="1773" w:type="pct"/>
            <w:gridSpan w:val="8"/>
            <w:shd w:val="clear" w:color="auto" w:fill="auto"/>
            <w:vAlign w:val="bottom"/>
          </w:tcPr>
          <w:p w14:paraId="36CE69B9"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3E921A28" w14:textId="77777777" w:rsidR="00274554"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39229091" w14:textId="77777777" w:rsidR="00E60278" w:rsidRDefault="00E60278"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27BA9CC6" w14:textId="4DEDDC20" w:rsidR="00E60278" w:rsidRPr="006C2B6F" w:rsidRDefault="00E60278"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3D1D251B"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6F538931" w14:textId="77777777" w:rsidTr="00274554">
        <w:trPr>
          <w:trHeight w:val="255"/>
          <w:jc w:val="center"/>
        </w:trPr>
        <w:tc>
          <w:tcPr>
            <w:tcW w:w="1773" w:type="pct"/>
            <w:gridSpan w:val="8"/>
            <w:shd w:val="clear" w:color="auto" w:fill="auto"/>
            <w:vAlign w:val="bottom"/>
          </w:tcPr>
          <w:p w14:paraId="0DFE2A08"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6A9F2A2E"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7722062B"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749F377C" w14:textId="77777777" w:rsidTr="00274554">
        <w:trPr>
          <w:trHeight w:val="255"/>
          <w:jc w:val="center"/>
        </w:trPr>
        <w:tc>
          <w:tcPr>
            <w:tcW w:w="1773" w:type="pct"/>
            <w:gridSpan w:val="8"/>
            <w:shd w:val="clear" w:color="auto" w:fill="auto"/>
            <w:vAlign w:val="bottom"/>
          </w:tcPr>
          <w:p w14:paraId="72C31A74"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shd w:val="clear" w:color="auto" w:fill="auto"/>
            <w:vAlign w:val="bottom"/>
          </w:tcPr>
          <w:p w14:paraId="41DAC582"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shd w:val="clear" w:color="auto" w:fill="auto"/>
            <w:vAlign w:val="bottom"/>
          </w:tcPr>
          <w:p w14:paraId="00D7DF54"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274554" w:rsidRPr="006C2B6F" w14:paraId="336D0638" w14:textId="77777777" w:rsidTr="00487D15">
        <w:trPr>
          <w:trHeight w:val="255"/>
          <w:jc w:val="center"/>
        </w:trPr>
        <w:tc>
          <w:tcPr>
            <w:tcW w:w="1773" w:type="pct"/>
            <w:gridSpan w:val="8"/>
            <w:tcBorders>
              <w:bottom w:val="single" w:sz="4" w:space="0" w:color="767171" w:themeColor="background2" w:themeShade="80"/>
            </w:tcBorders>
            <w:shd w:val="clear" w:color="auto" w:fill="auto"/>
            <w:vAlign w:val="bottom"/>
          </w:tcPr>
          <w:p w14:paraId="1B208311"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50" w:type="pct"/>
            <w:gridSpan w:val="11"/>
            <w:tcBorders>
              <w:bottom w:val="single" w:sz="4" w:space="0" w:color="767171" w:themeColor="background2" w:themeShade="80"/>
            </w:tcBorders>
            <w:shd w:val="clear" w:color="auto" w:fill="auto"/>
            <w:vAlign w:val="bottom"/>
          </w:tcPr>
          <w:p w14:paraId="4950DB4C" w14:textId="77777777" w:rsidR="00274554" w:rsidRPr="006C2B6F" w:rsidRDefault="00274554"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tc>
        <w:tc>
          <w:tcPr>
            <w:tcW w:w="1177" w:type="pct"/>
            <w:gridSpan w:val="7"/>
            <w:tcBorders>
              <w:bottom w:val="single" w:sz="4" w:space="0" w:color="767171" w:themeColor="background2" w:themeShade="80"/>
            </w:tcBorders>
            <w:shd w:val="clear" w:color="auto" w:fill="auto"/>
            <w:vAlign w:val="bottom"/>
          </w:tcPr>
          <w:p w14:paraId="3DF9CE52" w14:textId="77777777" w:rsidR="00274554" w:rsidRPr="006C2B6F" w:rsidRDefault="00274554"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80166A" w:rsidRPr="00DD6495" w14:paraId="06E9431B" w14:textId="77777777" w:rsidTr="00040EDC">
        <w:trPr>
          <w:trHeight w:val="255"/>
          <w:jc w:val="center"/>
        </w:trPr>
        <w:tc>
          <w:tcPr>
            <w:tcW w:w="2878" w:type="pct"/>
            <w:gridSpan w:val="14"/>
            <w:tcBorders>
              <w:top w:val="single" w:sz="4" w:space="0" w:color="767171" w:themeColor="background2" w:themeShade="80"/>
            </w:tcBorders>
            <w:shd w:val="clear" w:color="auto" w:fill="auto"/>
            <w:vAlign w:val="bottom"/>
          </w:tcPr>
          <w:p w14:paraId="7894516E" w14:textId="550435A1" w:rsidR="00DD6495" w:rsidRPr="00DD6495" w:rsidRDefault="00DD6495" w:rsidP="00DD6495">
            <w:pPr>
              <w:pBdr>
                <w:top w:val="none" w:sz="0" w:space="0" w:color="auto"/>
                <w:left w:val="none" w:sz="0" w:space="0" w:color="auto"/>
                <w:bottom w:val="none" w:sz="0" w:space="0" w:color="auto"/>
                <w:right w:val="none" w:sz="0" w:space="0" w:color="auto"/>
              </w:pBdr>
              <w:tabs>
                <w:tab w:val="left" w:pos="-56"/>
              </w:tabs>
              <w:spacing w:after="0" w:line="240" w:lineRule="auto"/>
              <w:ind w:left="-109" w:firstLine="0"/>
              <w:jc w:val="left"/>
              <w:rPr>
                <w:b/>
                <w:sz w:val="18"/>
              </w:rPr>
            </w:pPr>
            <w:r w:rsidRPr="00DD6495">
              <w:rPr>
                <w:b/>
                <w:sz w:val="18"/>
              </w:rPr>
              <w:t>DIRECCIÓN GE</w:t>
            </w:r>
            <w:r w:rsidR="00EA15D3">
              <w:rPr>
                <w:b/>
                <w:sz w:val="18"/>
              </w:rPr>
              <w:t xml:space="preserve">NERAL DE VIVIENDA </w:t>
            </w:r>
          </w:p>
          <w:p w14:paraId="6D04E6EA" w14:textId="3EDEE71C" w:rsidR="00DD6495" w:rsidRPr="00DD6495" w:rsidRDefault="00487D15" w:rsidP="00DD6495">
            <w:pPr>
              <w:pBdr>
                <w:top w:val="none" w:sz="0" w:space="0" w:color="auto"/>
                <w:left w:val="none" w:sz="0" w:space="0" w:color="auto"/>
                <w:bottom w:val="none" w:sz="0" w:space="0" w:color="auto"/>
                <w:right w:val="none" w:sz="0" w:space="0" w:color="auto"/>
              </w:pBdr>
              <w:tabs>
                <w:tab w:val="left" w:pos="-56"/>
              </w:tabs>
              <w:spacing w:after="0" w:line="240" w:lineRule="auto"/>
              <w:ind w:left="-109" w:firstLine="0"/>
              <w:jc w:val="left"/>
              <w:rPr>
                <w:sz w:val="18"/>
              </w:rPr>
            </w:pPr>
            <w:r w:rsidRPr="00487D15">
              <w:rPr>
                <w:sz w:val="18"/>
              </w:rPr>
              <w:t xml:space="preserve">Calle Alta, nº </w:t>
            </w:r>
            <w:r w:rsidR="00E60278">
              <w:rPr>
                <w:sz w:val="18"/>
              </w:rPr>
              <w:t>5</w:t>
            </w:r>
            <w:r w:rsidRPr="00487D15">
              <w:rPr>
                <w:sz w:val="18"/>
              </w:rPr>
              <w:t xml:space="preserve"> (</w:t>
            </w:r>
            <w:r w:rsidR="00E60278">
              <w:rPr>
                <w:sz w:val="18"/>
              </w:rPr>
              <w:t>6ª planta</w:t>
            </w:r>
            <w:r w:rsidRPr="00487D15">
              <w:rPr>
                <w:sz w:val="18"/>
              </w:rPr>
              <w:t xml:space="preserve">) Santander </w:t>
            </w:r>
            <w:r w:rsidR="00E60278">
              <w:rPr>
                <w:sz w:val="18"/>
              </w:rPr>
              <w:t xml:space="preserve">CP </w:t>
            </w:r>
            <w:r w:rsidRPr="00487D15">
              <w:rPr>
                <w:sz w:val="18"/>
              </w:rPr>
              <w:t>39008</w:t>
            </w:r>
          </w:p>
          <w:p w14:paraId="701B85E2" w14:textId="77777777" w:rsidR="00DD6495" w:rsidRPr="00DD6495" w:rsidRDefault="00DD6495" w:rsidP="00DD6495">
            <w:pPr>
              <w:pBdr>
                <w:top w:val="none" w:sz="0" w:space="0" w:color="auto"/>
                <w:left w:val="none" w:sz="0" w:space="0" w:color="auto"/>
                <w:bottom w:val="none" w:sz="0" w:space="0" w:color="auto"/>
                <w:right w:val="none" w:sz="0" w:space="0" w:color="auto"/>
              </w:pBdr>
              <w:spacing w:after="0" w:line="240" w:lineRule="auto"/>
              <w:ind w:left="0" w:firstLine="0"/>
              <w:jc w:val="left"/>
              <w:rPr>
                <w:b/>
                <w:sz w:val="14"/>
                <w:szCs w:val="14"/>
              </w:rPr>
            </w:pPr>
            <w:r w:rsidRPr="00DD6495">
              <w:rPr>
                <w:sz w:val="18"/>
              </w:rPr>
              <w:t>www.viviendadecantabria.es;  www.cantabria.es</w:t>
            </w:r>
          </w:p>
        </w:tc>
        <w:tc>
          <w:tcPr>
            <w:tcW w:w="2122" w:type="pct"/>
            <w:gridSpan w:val="12"/>
            <w:tcBorders>
              <w:top w:val="single" w:sz="4" w:space="0" w:color="767171" w:themeColor="background2" w:themeShade="80"/>
            </w:tcBorders>
            <w:shd w:val="clear" w:color="auto" w:fill="auto"/>
            <w:vAlign w:val="bottom"/>
          </w:tcPr>
          <w:p w14:paraId="6AEC1813" w14:textId="77777777" w:rsidR="00DD6495" w:rsidRPr="00DD6495" w:rsidRDefault="00DD6495" w:rsidP="00DD6495">
            <w:pPr>
              <w:pBdr>
                <w:top w:val="none" w:sz="0" w:space="0" w:color="auto"/>
                <w:left w:val="none" w:sz="0" w:space="0" w:color="auto"/>
                <w:bottom w:val="none" w:sz="0" w:space="0" w:color="auto"/>
                <w:right w:val="none" w:sz="0" w:space="0" w:color="auto"/>
              </w:pBdr>
              <w:tabs>
                <w:tab w:val="left" w:pos="-56"/>
              </w:tabs>
              <w:spacing w:after="0" w:line="240" w:lineRule="auto"/>
              <w:ind w:left="0" w:firstLine="0"/>
              <w:jc w:val="right"/>
              <w:rPr>
                <w:b/>
                <w:sz w:val="18"/>
              </w:rPr>
            </w:pPr>
            <w:r w:rsidRPr="00DD6495">
              <w:rPr>
                <w:b/>
                <w:sz w:val="18"/>
              </w:rPr>
              <w:t>INFORMACIÓN TELEFÓNICA</w:t>
            </w:r>
          </w:p>
          <w:p w14:paraId="7E647D2C" w14:textId="77777777" w:rsidR="00DD6495" w:rsidRPr="00DD6495" w:rsidRDefault="00DD6495" w:rsidP="00DD6495">
            <w:pPr>
              <w:pBdr>
                <w:top w:val="none" w:sz="0" w:space="0" w:color="auto"/>
                <w:left w:val="none" w:sz="0" w:space="0" w:color="auto"/>
                <w:bottom w:val="none" w:sz="0" w:space="0" w:color="auto"/>
                <w:right w:val="none" w:sz="0" w:space="0" w:color="auto"/>
              </w:pBdr>
              <w:tabs>
                <w:tab w:val="left" w:pos="-56"/>
              </w:tabs>
              <w:spacing w:after="0" w:line="240" w:lineRule="auto"/>
              <w:ind w:left="0" w:firstLine="0"/>
              <w:jc w:val="right"/>
              <w:rPr>
                <w:sz w:val="18"/>
              </w:rPr>
            </w:pPr>
            <w:r w:rsidRPr="00DD6495">
              <w:rPr>
                <w:sz w:val="18"/>
              </w:rPr>
              <w:t>942 207 984</w:t>
            </w:r>
          </w:p>
          <w:p w14:paraId="7022ECF4" w14:textId="77777777" w:rsidR="00DD6495" w:rsidRPr="00DD6495" w:rsidRDefault="00DD6495" w:rsidP="00DD6495">
            <w:pPr>
              <w:pBdr>
                <w:top w:val="none" w:sz="0" w:space="0" w:color="auto"/>
                <w:left w:val="none" w:sz="0" w:space="0" w:color="auto"/>
                <w:bottom w:val="none" w:sz="0" w:space="0" w:color="auto"/>
                <w:right w:val="none" w:sz="0" w:space="0" w:color="auto"/>
              </w:pBdr>
              <w:spacing w:after="0" w:line="240" w:lineRule="auto"/>
              <w:ind w:left="0" w:firstLine="0"/>
              <w:jc w:val="right"/>
              <w:rPr>
                <w:b/>
                <w:sz w:val="14"/>
                <w:szCs w:val="14"/>
              </w:rPr>
            </w:pPr>
            <w:r w:rsidRPr="00DD6495">
              <w:rPr>
                <w:sz w:val="18"/>
              </w:rPr>
              <w:t>012</w:t>
            </w:r>
          </w:p>
        </w:tc>
      </w:tr>
    </w:tbl>
    <w:p w14:paraId="3DC01D07" w14:textId="77777777" w:rsidR="002F0761" w:rsidRPr="005874D6" w:rsidRDefault="002F0761" w:rsidP="00731ED1">
      <w:pPr>
        <w:pBdr>
          <w:top w:val="none" w:sz="0" w:space="0" w:color="auto"/>
          <w:left w:val="none" w:sz="0" w:space="0" w:color="auto"/>
          <w:bottom w:val="none" w:sz="0" w:space="0" w:color="auto"/>
          <w:right w:val="none" w:sz="0" w:space="0" w:color="auto"/>
        </w:pBdr>
        <w:spacing w:after="0" w:line="240" w:lineRule="auto"/>
        <w:ind w:left="0" w:firstLine="0"/>
        <w:rPr>
          <w:b/>
        </w:rPr>
      </w:pPr>
    </w:p>
    <w:sectPr w:rsidR="002F0761" w:rsidRPr="005874D6" w:rsidSect="00AF1496">
      <w:headerReference w:type="even" r:id="rId8"/>
      <w:headerReference w:type="default" r:id="rId9"/>
      <w:footerReference w:type="even" r:id="rId10"/>
      <w:footerReference w:type="default" r:id="rId11"/>
      <w:headerReference w:type="first" r:id="rId12"/>
      <w:footerReference w:type="first" r:id="rId13"/>
      <w:pgSz w:w="11906" w:h="16838"/>
      <w:pgMar w:top="426" w:right="720" w:bottom="567" w:left="720" w:header="568" w:footer="41" w:gutter="0"/>
      <w:cols w:space="720"/>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F4BDA" w14:textId="77777777" w:rsidR="00A1292F" w:rsidRDefault="00A1292F">
      <w:pPr>
        <w:spacing w:after="0" w:line="240" w:lineRule="auto"/>
      </w:pPr>
      <w:r>
        <w:separator/>
      </w:r>
    </w:p>
  </w:endnote>
  <w:endnote w:type="continuationSeparator" w:id="0">
    <w:p w14:paraId="530EB3D6" w14:textId="77777777" w:rsidR="00A1292F" w:rsidRDefault="00A12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02A32" w14:textId="77777777" w:rsidR="001C5927" w:rsidRDefault="001C5927">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C4D96" w14:textId="77777777" w:rsidR="00426D8F" w:rsidRDefault="00426D8F" w:rsidP="00426D8F">
    <w:pPr>
      <w:pStyle w:val="Piedepgina"/>
      <w:pBdr>
        <w:top w:val="none" w:sz="0" w:space="0" w:color="auto"/>
        <w:left w:val="none" w:sz="0" w:space="0" w:color="auto"/>
        <w:bottom w:val="none" w:sz="0" w:space="0" w:color="auto"/>
        <w:right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BD7D5" w14:textId="0CC87AD1" w:rsidR="001C5927" w:rsidRDefault="00EA15D3" w:rsidP="00426D8F">
    <w:pPr>
      <w:pBdr>
        <w:top w:val="none" w:sz="0" w:space="0" w:color="auto"/>
        <w:left w:val="none" w:sz="0" w:space="0" w:color="auto"/>
        <w:bottom w:val="none" w:sz="0" w:space="0" w:color="auto"/>
        <w:right w:val="none" w:sz="0" w:space="0" w:color="auto"/>
      </w:pBdr>
      <w:spacing w:after="160" w:line="259" w:lineRule="auto"/>
      <w:ind w:left="0" w:firstLine="0"/>
      <w:jc w:val="left"/>
    </w:pPr>
    <w:r>
      <w:t>SOLHAB</w:t>
    </w:r>
    <w:r w:rsidR="00E60278">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757F2" w14:textId="77777777" w:rsidR="00A1292F" w:rsidRDefault="00A1292F">
      <w:pPr>
        <w:spacing w:after="0" w:line="240" w:lineRule="auto"/>
      </w:pPr>
      <w:r>
        <w:separator/>
      </w:r>
    </w:p>
  </w:footnote>
  <w:footnote w:type="continuationSeparator" w:id="0">
    <w:p w14:paraId="636060D9" w14:textId="77777777" w:rsidR="00A1292F" w:rsidRDefault="00A129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9800E" w14:textId="7258EFA1" w:rsidR="001C5927" w:rsidRDefault="00656D20">
    <w:pPr>
      <w:pBdr>
        <w:top w:val="none" w:sz="0" w:space="0" w:color="auto"/>
        <w:left w:val="none" w:sz="0" w:space="0" w:color="auto"/>
        <w:bottom w:val="none" w:sz="0" w:space="0" w:color="auto"/>
        <w:right w:val="none" w:sz="0" w:space="0" w:color="auto"/>
      </w:pBdr>
      <w:spacing w:after="0" w:line="259" w:lineRule="auto"/>
      <w:ind w:left="0" w:right="142" w:firstLine="0"/>
      <w:jc w:val="right"/>
    </w:pPr>
    <w:r>
      <w:rPr>
        <w:i/>
        <w:sz w:val="14"/>
      </w:rPr>
      <w:t xml:space="preserve">Página </w:t>
    </w:r>
    <w:r>
      <w:rPr>
        <w:i/>
        <w:sz w:val="14"/>
      </w:rPr>
      <w:fldChar w:fldCharType="begin"/>
    </w:r>
    <w:r>
      <w:rPr>
        <w:i/>
        <w:sz w:val="14"/>
      </w:rPr>
      <w:instrText xml:space="preserve"> PAGE   \* MERGEFORMAT </w:instrText>
    </w:r>
    <w:r>
      <w:rPr>
        <w:i/>
        <w:sz w:val="14"/>
      </w:rPr>
      <w:fldChar w:fldCharType="separate"/>
    </w:r>
    <w:r>
      <w:rPr>
        <w:i/>
        <w:sz w:val="14"/>
      </w:rPr>
      <w:t>2</w:t>
    </w:r>
    <w:r>
      <w:rPr>
        <w:i/>
        <w:sz w:val="14"/>
      </w:rPr>
      <w:fldChar w:fldCharType="end"/>
    </w:r>
    <w:r>
      <w:rPr>
        <w:i/>
        <w:sz w:val="14"/>
      </w:rPr>
      <w:t xml:space="preserve"> de </w:t>
    </w:r>
    <w:r>
      <w:rPr>
        <w:i/>
        <w:sz w:val="14"/>
      </w:rPr>
      <w:fldChar w:fldCharType="begin"/>
    </w:r>
    <w:r>
      <w:rPr>
        <w:i/>
        <w:sz w:val="14"/>
      </w:rPr>
      <w:instrText xml:space="preserve"> NUMPAGES   \* MERGEFORMAT </w:instrText>
    </w:r>
    <w:r>
      <w:rPr>
        <w:i/>
        <w:sz w:val="14"/>
      </w:rPr>
      <w:fldChar w:fldCharType="separate"/>
    </w:r>
    <w:r w:rsidR="006A24D7">
      <w:rPr>
        <w:i/>
        <w:noProof/>
        <w:sz w:val="14"/>
      </w:rPr>
      <w:t>2</w:t>
    </w:r>
    <w:r>
      <w:rPr>
        <w:i/>
        <w:sz w:val="14"/>
      </w:rPr>
      <w:fldChar w:fldCharType="end"/>
    </w:r>
    <w:r>
      <w:rPr>
        <w:i/>
        <w:sz w:val="1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1D88B" w14:textId="6E316576" w:rsidR="00426D8F" w:rsidRDefault="00426D8F" w:rsidP="00426D8F">
    <w:pPr>
      <w:pBdr>
        <w:top w:val="none" w:sz="0" w:space="0" w:color="auto"/>
        <w:left w:val="none" w:sz="0" w:space="0" w:color="auto"/>
        <w:bottom w:val="none" w:sz="0" w:space="0" w:color="auto"/>
        <w:right w:val="none" w:sz="0" w:space="0" w:color="auto"/>
      </w:pBdr>
      <w:spacing w:after="0" w:line="259" w:lineRule="auto"/>
      <w:ind w:left="0" w:right="142" w:firstLine="0"/>
      <w:jc w:val="right"/>
    </w:pPr>
    <w:r>
      <w:rPr>
        <w:i/>
        <w:sz w:val="14"/>
      </w:rPr>
      <w:t xml:space="preserve">Página </w:t>
    </w:r>
    <w:r>
      <w:rPr>
        <w:i/>
        <w:sz w:val="14"/>
      </w:rPr>
      <w:fldChar w:fldCharType="begin"/>
    </w:r>
    <w:r>
      <w:rPr>
        <w:i/>
        <w:sz w:val="14"/>
      </w:rPr>
      <w:instrText xml:space="preserve"> PAGE   \* MERGEFORMAT </w:instrText>
    </w:r>
    <w:r>
      <w:rPr>
        <w:i/>
        <w:sz w:val="14"/>
      </w:rPr>
      <w:fldChar w:fldCharType="separate"/>
    </w:r>
    <w:r w:rsidR="00D069DF">
      <w:rPr>
        <w:i/>
        <w:noProof/>
        <w:sz w:val="14"/>
      </w:rPr>
      <w:t>2</w:t>
    </w:r>
    <w:r>
      <w:rPr>
        <w:i/>
        <w:sz w:val="14"/>
      </w:rPr>
      <w:fldChar w:fldCharType="end"/>
    </w:r>
    <w:r>
      <w:rPr>
        <w:i/>
        <w:sz w:val="14"/>
      </w:rPr>
      <w:t xml:space="preserve"> de </w:t>
    </w:r>
    <w:r>
      <w:rPr>
        <w:i/>
        <w:sz w:val="14"/>
      </w:rPr>
      <w:fldChar w:fldCharType="begin"/>
    </w:r>
    <w:r>
      <w:rPr>
        <w:i/>
        <w:sz w:val="14"/>
      </w:rPr>
      <w:instrText xml:space="preserve"> NUMPAGES   \* MERGEFORMAT </w:instrText>
    </w:r>
    <w:r>
      <w:rPr>
        <w:i/>
        <w:sz w:val="14"/>
      </w:rPr>
      <w:fldChar w:fldCharType="separate"/>
    </w:r>
    <w:r w:rsidR="00D069DF">
      <w:rPr>
        <w:i/>
        <w:noProof/>
        <w:sz w:val="14"/>
      </w:rPr>
      <w:t>2</w:t>
    </w:r>
    <w:r>
      <w:rPr>
        <w:i/>
        <w:sz w:val="14"/>
      </w:rPr>
      <w:fldChar w:fldCharType="end"/>
    </w:r>
    <w:r>
      <w:rPr>
        <w:i/>
        <w:sz w:val="14"/>
      </w:rPr>
      <w:t xml:space="preserve"> </w:t>
    </w:r>
  </w:p>
  <w:p w14:paraId="4AED2BF4" w14:textId="77777777" w:rsidR="00426D8F" w:rsidRDefault="00426D8F" w:rsidP="00426D8F">
    <w:pPr>
      <w:pStyle w:val="Encabezado"/>
      <w:pBdr>
        <w:top w:val="none" w:sz="0" w:space="0" w:color="auto"/>
        <w:left w:val="none" w:sz="0" w:space="0" w:color="auto"/>
        <w:bottom w:val="none" w:sz="0" w:space="0" w:color="auto"/>
        <w:right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2407"/>
      <w:gridCol w:w="5392"/>
      <w:gridCol w:w="2667"/>
    </w:tblGrid>
    <w:tr w:rsidR="00426D8F" w:rsidRPr="00426D8F" w14:paraId="20440453" w14:textId="77777777" w:rsidTr="00CC2E86">
      <w:trPr>
        <w:trHeight w:val="3107"/>
      </w:trPr>
      <w:tc>
        <w:tcPr>
          <w:tcW w:w="1150" w:type="pct"/>
          <w:shd w:val="clear" w:color="auto" w:fill="auto"/>
        </w:tcPr>
        <w:p w14:paraId="2DE3F23B" w14:textId="77777777" w:rsidR="00426D8F" w:rsidRPr="00426D8F" w:rsidRDefault="00426D8F" w:rsidP="00426D8F">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14"/>
            </w:rPr>
          </w:pPr>
          <w:r w:rsidRPr="00426D8F">
            <w:rPr>
              <w:i/>
              <w:noProof/>
              <w:sz w:val="14"/>
            </w:rPr>
            <w:drawing>
              <wp:anchor distT="0" distB="0" distL="114300" distR="114300" simplePos="0" relativeHeight="251660288" behindDoc="0" locked="0" layoutInCell="1" allowOverlap="1" wp14:anchorId="2FF27E37" wp14:editId="04E0E3F8">
                <wp:simplePos x="0" y="0"/>
                <wp:positionH relativeFrom="column">
                  <wp:posOffset>245872</wp:posOffset>
                </wp:positionH>
                <wp:positionV relativeFrom="paragraph">
                  <wp:posOffset>945896</wp:posOffset>
                </wp:positionV>
                <wp:extent cx="809625" cy="1053465"/>
                <wp:effectExtent l="0" t="0" r="9525" b="0"/>
                <wp:wrapThrough wrapText="bothSides">
                  <wp:wrapPolygon edited="0">
                    <wp:start x="0" y="0"/>
                    <wp:lineTo x="0" y="21092"/>
                    <wp:lineTo x="21346" y="21092"/>
                    <wp:lineTo x="21346" y="0"/>
                    <wp:lineTo x="0" y="0"/>
                  </wp:wrapPolygon>
                </wp:wrapThrough>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10534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26D8F">
            <w:rPr>
              <w:i/>
              <w:noProof/>
              <w:sz w:val="14"/>
            </w:rPr>
            <w:drawing>
              <wp:anchor distT="0" distB="0" distL="114300" distR="114300" simplePos="0" relativeHeight="251662336" behindDoc="0" locked="0" layoutInCell="1" allowOverlap="1" wp14:anchorId="4296485B" wp14:editId="1A62ABCB">
                <wp:simplePos x="0" y="0"/>
                <wp:positionH relativeFrom="column">
                  <wp:posOffset>160337</wp:posOffset>
                </wp:positionH>
                <wp:positionV relativeFrom="paragraph">
                  <wp:posOffset>0</wp:posOffset>
                </wp:positionV>
                <wp:extent cx="1266825" cy="972185"/>
                <wp:effectExtent l="0" t="0" r="9525" b="0"/>
                <wp:wrapThrough wrapText="bothSides">
                  <wp:wrapPolygon edited="0">
                    <wp:start x="0" y="0"/>
                    <wp:lineTo x="0" y="21163"/>
                    <wp:lineTo x="21438" y="21163"/>
                    <wp:lineTo x="21438" y="0"/>
                    <wp:lineTo x="0" y="0"/>
                  </wp:wrapPolygon>
                </wp:wrapThrough>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l="8064" t="2728" r="6490"/>
                        <a:stretch>
                          <a:fillRect/>
                        </a:stretch>
                      </pic:blipFill>
                      <pic:spPr bwMode="auto">
                        <a:xfrm>
                          <a:off x="0" y="0"/>
                          <a:ext cx="1266825" cy="97218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576" w:type="pct"/>
          <w:shd w:val="clear" w:color="auto" w:fill="auto"/>
        </w:tcPr>
        <w:p w14:paraId="1CD085B2" w14:textId="77777777" w:rsidR="00426D8F" w:rsidRPr="00426D8F" w:rsidRDefault="00426D8F" w:rsidP="00426D8F">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14"/>
            </w:rPr>
          </w:pPr>
          <w:r w:rsidRPr="00426D8F">
            <w:rPr>
              <w:i/>
              <w:noProof/>
              <w:sz w:val="14"/>
            </w:rPr>
            <mc:AlternateContent>
              <mc:Choice Requires="wps">
                <w:drawing>
                  <wp:anchor distT="0" distB="0" distL="114300" distR="114300" simplePos="0" relativeHeight="251664384" behindDoc="0" locked="0" layoutInCell="1" allowOverlap="1" wp14:anchorId="56655154" wp14:editId="07EDE168">
                    <wp:simplePos x="0" y="0"/>
                    <wp:positionH relativeFrom="column">
                      <wp:posOffset>458420</wp:posOffset>
                    </wp:positionH>
                    <wp:positionV relativeFrom="paragraph">
                      <wp:posOffset>864235</wp:posOffset>
                    </wp:positionV>
                    <wp:extent cx="2392070" cy="914400"/>
                    <wp:effectExtent l="0" t="0" r="8255" b="0"/>
                    <wp:wrapNone/>
                    <wp:docPr id="1" name="Cuadro de texto 1"/>
                    <wp:cNvGraphicFramePr/>
                    <a:graphic xmlns:a="http://schemas.openxmlformats.org/drawingml/2006/main">
                      <a:graphicData uri="http://schemas.microsoft.com/office/word/2010/wordprocessingShape">
                        <wps:wsp>
                          <wps:cNvSpPr txBox="1"/>
                          <wps:spPr>
                            <a:xfrm>
                              <a:off x="0" y="0"/>
                              <a:ext cx="2392070" cy="914400"/>
                            </a:xfrm>
                            <a:prstGeom prst="rect">
                              <a:avLst/>
                            </a:prstGeom>
                            <a:solidFill>
                              <a:sysClr val="window" lastClr="FFFFFF"/>
                            </a:solidFill>
                            <a:ln w="6350">
                              <a:noFill/>
                            </a:ln>
                          </wps:spPr>
                          <wps:txbx>
                            <w:txbxContent>
                              <w:p w14:paraId="47DA9C45" w14:textId="77777777" w:rsidR="00426D8F" w:rsidRPr="002010D7" w:rsidRDefault="00426D8F" w:rsidP="00426D8F">
                                <w:pPr>
                                  <w:pBdr>
                                    <w:top w:val="none" w:sz="0" w:space="0" w:color="auto"/>
                                    <w:left w:val="none" w:sz="0" w:space="0" w:color="auto"/>
                                    <w:bottom w:val="none" w:sz="0" w:space="0" w:color="auto"/>
                                    <w:right w:val="none" w:sz="0" w:space="0" w:color="auto"/>
                                  </w:pBdr>
                                  <w:ind w:left="0" w:firstLine="284"/>
                                  <w:rPr>
                                    <w:color w:val="808080" w:themeColor="background1" w:themeShade="80"/>
                                  </w:rPr>
                                </w:pPr>
                                <w:r w:rsidRPr="002010D7">
                                  <w:rPr>
                                    <w:color w:val="808080" w:themeColor="background1" w:themeShade="80"/>
                                  </w:rPr>
                                  <w:t>Espacio reservado para sello de registro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55A1F43B" id="_x0000_t202" coordsize="21600,21600" o:spt="202" path="m,l,21600r21600,l21600,xe">
                    <v:stroke joinstyle="miter"/>
                    <v:path gradientshapeok="t" o:connecttype="rect"/>
                  </v:shapetype>
                  <v:shape id="Cuadro de texto 1" o:spid="_x0000_s1027" type="#_x0000_t202" style="position:absolute;left:0;text-align:left;margin-left:36.1pt;margin-top:68.05pt;width:188.35pt;height:1in;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" fillcolor="window" stroked="f" strokeweight=".5pt">
                    <v:textbox>
                      <w:txbxContent>
                        <w:p w:rsidR="00426D8F" w:rsidRPr="002010D7" w:rsidRDefault="00426D8F" w:rsidP="00426D8F">
                          <w:pPr>
                            <w:pBdr>
                              <w:top w:val="none" w:sz="0" w:space="0" w:color="auto"/>
                              <w:left w:val="none" w:sz="0" w:space="0" w:color="auto"/>
                              <w:bottom w:val="none" w:sz="0" w:space="0" w:color="auto"/>
                              <w:right w:val="none" w:sz="0" w:space="0" w:color="auto"/>
                            </w:pBdr>
                            <w:ind w:left="0" w:firstLine="284"/>
                            <w:rPr>
                              <w:color w:val="808080" w:themeColor="background1" w:themeShade="80"/>
                            </w:rPr>
                          </w:pPr>
                          <w:r w:rsidRPr="002010D7">
                            <w:rPr>
                              <w:color w:val="808080" w:themeColor="background1" w:themeShade="80"/>
                            </w:rPr>
                            <w:t>Espacio reservado para sello de registro</w:t>
                          </w:r>
                        </w:p>
                      </w:txbxContent>
                    </v:textbox>
                  </v:shape>
                </w:pict>
              </mc:Fallback>
            </mc:AlternateContent>
          </w:r>
          <w:r w:rsidRPr="00426D8F">
            <w:rPr>
              <w:i/>
              <w:noProof/>
              <w:sz w:val="14"/>
            </w:rPr>
            <mc:AlternateContent>
              <mc:Choice Requires="wps">
                <w:drawing>
                  <wp:anchor distT="0" distB="0" distL="114300" distR="114300" simplePos="0" relativeHeight="251663360" behindDoc="0" locked="0" layoutInCell="1" allowOverlap="1" wp14:anchorId="4BECF6BF" wp14:editId="5CC2DE6B">
                    <wp:simplePos x="0" y="0"/>
                    <wp:positionH relativeFrom="column">
                      <wp:posOffset>199162</wp:posOffset>
                    </wp:positionH>
                    <wp:positionV relativeFrom="paragraph">
                      <wp:posOffset>178435</wp:posOffset>
                    </wp:positionV>
                    <wp:extent cx="3014345" cy="1719262"/>
                    <wp:effectExtent l="0" t="0" r="14605" b="14605"/>
                    <wp:wrapNone/>
                    <wp:docPr id="8312" name="Rectángulo 8312"/>
                    <wp:cNvGraphicFramePr/>
                    <a:graphic xmlns:a="http://schemas.openxmlformats.org/drawingml/2006/main">
                      <a:graphicData uri="http://schemas.microsoft.com/office/word/2010/wordprocessingShape">
                        <wps:wsp>
                          <wps:cNvSpPr/>
                          <wps:spPr>
                            <a:xfrm>
                              <a:off x="0" y="0"/>
                              <a:ext cx="3014345" cy="1719262"/>
                            </a:xfrm>
                            <a:prstGeom prst="rect">
                              <a:avLst/>
                            </a:prstGeom>
                            <a:noFill/>
                            <a:ln w="12700" cap="flat" cmpd="sng" algn="ctr">
                              <a:solidFill>
                                <a:sysClr val="window" lastClr="FFFFFF">
                                  <a:lumMod val="75000"/>
                                </a:sys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5A065E8" id="Rectángulo 8312" o:spid="_x0000_s1026" style="position:absolute;margin-left:15.7pt;margin-top:14.05pt;width:237.35pt;height:13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" filled="f" strokecolor="#bfbfbf" strokeweight="1pt">
                    <v:stroke dashstyle="3 1"/>
                  </v:rect>
                </w:pict>
              </mc:Fallback>
            </mc:AlternateContent>
          </w:r>
        </w:p>
      </w:tc>
      <w:tc>
        <w:tcPr>
          <w:tcW w:w="1274" w:type="pct"/>
          <w:shd w:val="clear" w:color="auto" w:fill="auto"/>
        </w:tcPr>
        <w:p w14:paraId="5FD6F2C5" w14:textId="77777777" w:rsidR="00D069DF" w:rsidRDefault="00D069DF"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bookmarkStart w:id="0" w:name="_Hlk530899927"/>
          <w:bookmarkStart w:id="1" w:name="_Hlk530899928"/>
          <w:r>
            <w:rPr>
              <w:noProof/>
            </w:rPr>
            <w:drawing>
              <wp:inline distT="0" distB="0" distL="0" distR="0" wp14:anchorId="766A5DE4" wp14:editId="3F92CE53">
                <wp:extent cx="1276350" cy="8191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l="9990" t="22888" r="68913" b="54204"/>
                        <a:stretch>
                          <a:fillRect/>
                        </a:stretch>
                      </pic:blipFill>
                      <pic:spPr bwMode="auto">
                        <a:xfrm>
                          <a:off x="0" y="0"/>
                          <a:ext cx="1276350" cy="819150"/>
                        </a:xfrm>
                        <a:prstGeom prst="rect">
                          <a:avLst/>
                        </a:prstGeom>
                        <a:noFill/>
                        <a:ln>
                          <a:noFill/>
                        </a:ln>
                      </pic:spPr>
                    </pic:pic>
                  </a:graphicData>
                </a:graphic>
              </wp:inline>
            </w:drawing>
          </w:r>
        </w:p>
        <w:p w14:paraId="1169D65A" w14:textId="77777777" w:rsidR="00D069DF" w:rsidRDefault="00D069DF"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p>
        <w:p w14:paraId="2FF4F3BB" w14:textId="688D57AF" w:rsidR="009F5253" w:rsidRDefault="009F5253"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bookmarkStart w:id="2" w:name="_GoBack"/>
          <w:bookmarkEnd w:id="2"/>
          <w:r>
            <w:rPr>
              <w:i/>
              <w:noProof/>
              <w:sz w:val="14"/>
            </w:rPr>
            <w:drawing>
              <wp:inline distT="0" distB="0" distL="0" distR="0" wp14:anchorId="7AF24F75" wp14:editId="3CDF308B">
                <wp:extent cx="1369695" cy="659958"/>
                <wp:effectExtent l="0" t="0" r="1905" b="698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512px-Logotipo_del_Ministerio_de_Transportes,_Movilidad_y_Agenda_Urbana.svg.png"/>
                        <pic:cNvPicPr/>
                      </pic:nvPicPr>
                      <pic:blipFill>
                        <a:blip r:embed="rId4">
                          <a:extLst>
                            <a:ext uri="{28A0092B-C50C-407E-A947-70E740481C1C}">
                              <a14:useLocalDpi xmlns:a14="http://schemas.microsoft.com/office/drawing/2010/main" val="0"/>
                            </a:ext>
                          </a:extLst>
                        </a:blip>
                        <a:stretch>
                          <a:fillRect/>
                        </a:stretch>
                      </pic:blipFill>
                      <pic:spPr>
                        <a:xfrm>
                          <a:off x="0" y="0"/>
                          <a:ext cx="1404174" cy="676571"/>
                        </a:xfrm>
                        <a:prstGeom prst="rect">
                          <a:avLst/>
                        </a:prstGeom>
                      </pic:spPr>
                    </pic:pic>
                  </a:graphicData>
                </a:graphic>
              </wp:inline>
            </w:drawing>
          </w:r>
        </w:p>
        <w:p w14:paraId="06A5C35A" w14:textId="451DD332" w:rsidR="00426D8F" w:rsidRPr="00426D8F" w:rsidRDefault="00CC2E86"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r>
            <w:rPr>
              <w:i/>
              <w:sz w:val="14"/>
            </w:rPr>
            <w:t xml:space="preserve">Página </w:t>
          </w:r>
          <w:r>
            <w:rPr>
              <w:i/>
              <w:sz w:val="14"/>
            </w:rPr>
            <w:fldChar w:fldCharType="begin"/>
          </w:r>
          <w:r>
            <w:rPr>
              <w:i/>
              <w:sz w:val="14"/>
            </w:rPr>
            <w:instrText xml:space="preserve"> PAGE   \* MERGEFORMAT </w:instrText>
          </w:r>
          <w:r>
            <w:rPr>
              <w:i/>
              <w:sz w:val="14"/>
            </w:rPr>
            <w:fldChar w:fldCharType="separate"/>
          </w:r>
          <w:r w:rsidR="00D069DF">
            <w:rPr>
              <w:i/>
              <w:noProof/>
              <w:sz w:val="14"/>
            </w:rPr>
            <w:t>1</w:t>
          </w:r>
          <w:r>
            <w:rPr>
              <w:i/>
              <w:sz w:val="14"/>
            </w:rPr>
            <w:fldChar w:fldCharType="end"/>
          </w:r>
          <w:r>
            <w:rPr>
              <w:i/>
              <w:sz w:val="14"/>
            </w:rPr>
            <w:t xml:space="preserve"> de </w:t>
          </w:r>
          <w:r>
            <w:rPr>
              <w:i/>
              <w:sz w:val="14"/>
            </w:rPr>
            <w:fldChar w:fldCharType="begin"/>
          </w:r>
          <w:r>
            <w:rPr>
              <w:i/>
              <w:sz w:val="14"/>
            </w:rPr>
            <w:instrText xml:space="preserve"> NUMPAGES   \* MERGEFORMAT </w:instrText>
          </w:r>
          <w:r>
            <w:rPr>
              <w:i/>
              <w:sz w:val="14"/>
            </w:rPr>
            <w:fldChar w:fldCharType="separate"/>
          </w:r>
          <w:r w:rsidR="00D069DF">
            <w:rPr>
              <w:i/>
              <w:noProof/>
              <w:sz w:val="14"/>
            </w:rPr>
            <w:t>2</w:t>
          </w:r>
          <w:r>
            <w:rPr>
              <w:i/>
              <w:sz w:val="14"/>
            </w:rPr>
            <w:fldChar w:fldCharType="end"/>
          </w:r>
          <w:r>
            <w:rPr>
              <w:i/>
              <w:sz w:val="14"/>
            </w:rPr>
            <w:t xml:space="preserve"> </w:t>
          </w:r>
          <w:bookmarkEnd w:id="0"/>
          <w:bookmarkEnd w:id="1"/>
        </w:p>
      </w:tc>
    </w:tr>
  </w:tbl>
  <w:p w14:paraId="6C66B991" w14:textId="77777777" w:rsidR="00CC2E86" w:rsidRPr="00CC2E86" w:rsidRDefault="00CC2E86" w:rsidP="00CC2E86">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22752"/>
    <w:multiLevelType w:val="hybridMultilevel"/>
    <w:tmpl w:val="927ACF7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D9F476A"/>
    <w:multiLevelType w:val="hybridMultilevel"/>
    <w:tmpl w:val="06FC63D0"/>
    <w:lvl w:ilvl="0" w:tplc="38B0201E">
      <w:start w:val="1"/>
      <w:numFmt w:val="lowerLetter"/>
      <w:suff w:val="space"/>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9840F76"/>
    <w:multiLevelType w:val="hybridMultilevel"/>
    <w:tmpl w:val="C34CC5BC"/>
    <w:lvl w:ilvl="0" w:tplc="69A2C42A">
      <w:start w:val="1"/>
      <w:numFmt w:val="decimal"/>
      <w:lvlText w:val="%1."/>
      <w:lvlJc w:val="left"/>
      <w:pPr>
        <w:ind w:left="198"/>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3C0037D8">
      <w:start w:val="1"/>
      <w:numFmt w:val="lowerLetter"/>
      <w:lvlText w:val="%2"/>
      <w:lvlJc w:val="left"/>
      <w:pPr>
        <w:ind w:left="119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B40CE69A">
      <w:start w:val="1"/>
      <w:numFmt w:val="lowerRoman"/>
      <w:lvlText w:val="%3"/>
      <w:lvlJc w:val="left"/>
      <w:pPr>
        <w:ind w:left="191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592A0AC4">
      <w:start w:val="1"/>
      <w:numFmt w:val="decimal"/>
      <w:lvlText w:val="%4"/>
      <w:lvlJc w:val="left"/>
      <w:pPr>
        <w:ind w:left="263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4D1EDF84">
      <w:start w:val="1"/>
      <w:numFmt w:val="lowerLetter"/>
      <w:lvlText w:val="%5"/>
      <w:lvlJc w:val="left"/>
      <w:pPr>
        <w:ind w:left="335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7F40236C">
      <w:start w:val="1"/>
      <w:numFmt w:val="lowerRoman"/>
      <w:lvlText w:val="%6"/>
      <w:lvlJc w:val="left"/>
      <w:pPr>
        <w:ind w:left="407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36282EBC">
      <w:start w:val="1"/>
      <w:numFmt w:val="decimal"/>
      <w:lvlText w:val="%7"/>
      <w:lvlJc w:val="left"/>
      <w:pPr>
        <w:ind w:left="479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520AE406">
      <w:start w:val="1"/>
      <w:numFmt w:val="lowerLetter"/>
      <w:lvlText w:val="%8"/>
      <w:lvlJc w:val="left"/>
      <w:pPr>
        <w:ind w:left="551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56F21430">
      <w:start w:val="1"/>
      <w:numFmt w:val="lowerRoman"/>
      <w:lvlText w:val="%9"/>
      <w:lvlJc w:val="left"/>
      <w:pPr>
        <w:ind w:left="623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3" w15:restartNumberingAfterBreak="0">
    <w:nsid w:val="22F1240A"/>
    <w:multiLevelType w:val="hybridMultilevel"/>
    <w:tmpl w:val="7728B7B6"/>
    <w:lvl w:ilvl="0" w:tplc="38E04DBE">
      <w:start w:val="1"/>
      <w:numFmt w:val="decimal"/>
      <w:lvlText w:val="%1."/>
      <w:lvlJc w:val="left"/>
      <w:pPr>
        <w:ind w:left="194"/>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C94AD9F4">
      <w:start w:val="1"/>
      <w:numFmt w:val="lowerLetter"/>
      <w:lvlText w:val="%2"/>
      <w:lvlJc w:val="left"/>
      <w:pPr>
        <w:ind w:left="108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14E03E86">
      <w:start w:val="1"/>
      <w:numFmt w:val="lowerRoman"/>
      <w:lvlText w:val="%3"/>
      <w:lvlJc w:val="left"/>
      <w:pPr>
        <w:ind w:left="180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F9A4B4D6">
      <w:start w:val="1"/>
      <w:numFmt w:val="decimal"/>
      <w:lvlText w:val="%4"/>
      <w:lvlJc w:val="left"/>
      <w:pPr>
        <w:ind w:left="252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0218D334">
      <w:start w:val="1"/>
      <w:numFmt w:val="lowerLetter"/>
      <w:lvlText w:val="%5"/>
      <w:lvlJc w:val="left"/>
      <w:pPr>
        <w:ind w:left="324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2A80E7DA">
      <w:start w:val="1"/>
      <w:numFmt w:val="lowerRoman"/>
      <w:lvlText w:val="%6"/>
      <w:lvlJc w:val="left"/>
      <w:pPr>
        <w:ind w:left="396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144282FC">
      <w:start w:val="1"/>
      <w:numFmt w:val="decimal"/>
      <w:lvlText w:val="%7"/>
      <w:lvlJc w:val="left"/>
      <w:pPr>
        <w:ind w:left="468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94B6A60E">
      <w:start w:val="1"/>
      <w:numFmt w:val="lowerLetter"/>
      <w:lvlText w:val="%8"/>
      <w:lvlJc w:val="left"/>
      <w:pPr>
        <w:ind w:left="540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D1705278">
      <w:start w:val="1"/>
      <w:numFmt w:val="lowerRoman"/>
      <w:lvlText w:val="%9"/>
      <w:lvlJc w:val="left"/>
      <w:pPr>
        <w:ind w:left="612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4" w15:restartNumberingAfterBreak="0">
    <w:nsid w:val="3D825950"/>
    <w:multiLevelType w:val="hybridMultilevel"/>
    <w:tmpl w:val="9322281E"/>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5271B44"/>
    <w:multiLevelType w:val="hybridMultilevel"/>
    <w:tmpl w:val="965AA4C2"/>
    <w:lvl w:ilvl="0" w:tplc="70F00FC6">
      <w:start w:val="1"/>
      <w:numFmt w:val="decimal"/>
      <w:suff w:val="nothing"/>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3981A67"/>
    <w:multiLevelType w:val="hybridMultilevel"/>
    <w:tmpl w:val="466CF002"/>
    <w:lvl w:ilvl="0" w:tplc="463826B4">
      <w:start w:val="1"/>
      <w:numFmt w:val="bullet"/>
      <w:lvlText w:val="-"/>
      <w:lvlJc w:val="left"/>
      <w:pPr>
        <w:ind w:left="454"/>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1E7C04D4">
      <w:start w:val="1"/>
      <w:numFmt w:val="bullet"/>
      <w:lvlText w:val="o"/>
      <w:lvlJc w:val="left"/>
      <w:pPr>
        <w:ind w:left="167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93B89B9E">
      <w:start w:val="1"/>
      <w:numFmt w:val="bullet"/>
      <w:lvlText w:val="▪"/>
      <w:lvlJc w:val="left"/>
      <w:pPr>
        <w:ind w:left="239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9482DB64">
      <w:start w:val="1"/>
      <w:numFmt w:val="bullet"/>
      <w:lvlText w:val="•"/>
      <w:lvlJc w:val="left"/>
      <w:pPr>
        <w:ind w:left="311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3118EE22">
      <w:start w:val="1"/>
      <w:numFmt w:val="bullet"/>
      <w:lvlText w:val="o"/>
      <w:lvlJc w:val="left"/>
      <w:pPr>
        <w:ind w:left="383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3FFE62B0">
      <w:start w:val="1"/>
      <w:numFmt w:val="bullet"/>
      <w:lvlText w:val="▪"/>
      <w:lvlJc w:val="left"/>
      <w:pPr>
        <w:ind w:left="455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6C463136">
      <w:start w:val="1"/>
      <w:numFmt w:val="bullet"/>
      <w:lvlText w:val="•"/>
      <w:lvlJc w:val="left"/>
      <w:pPr>
        <w:ind w:left="527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5AE21124">
      <w:start w:val="1"/>
      <w:numFmt w:val="bullet"/>
      <w:lvlText w:val="o"/>
      <w:lvlJc w:val="left"/>
      <w:pPr>
        <w:ind w:left="599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D7B60B8C">
      <w:start w:val="1"/>
      <w:numFmt w:val="bullet"/>
      <w:lvlText w:val="▪"/>
      <w:lvlJc w:val="left"/>
      <w:pPr>
        <w:ind w:left="671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7" w15:restartNumberingAfterBreak="0">
    <w:nsid w:val="6B1B2879"/>
    <w:multiLevelType w:val="hybridMultilevel"/>
    <w:tmpl w:val="0602BDEE"/>
    <w:lvl w:ilvl="0" w:tplc="F3300DDE">
      <w:start w:val="1"/>
      <w:numFmt w:val="decimal"/>
      <w:suff w:val="nothing"/>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7"/>
  </w:num>
  <w:num w:numId="5">
    <w:abstractNumId w:val="5"/>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927"/>
    <w:rsid w:val="00014010"/>
    <w:rsid w:val="00040EDC"/>
    <w:rsid w:val="0004715F"/>
    <w:rsid w:val="00057D0D"/>
    <w:rsid w:val="00090553"/>
    <w:rsid w:val="00097EB3"/>
    <w:rsid w:val="000A29CA"/>
    <w:rsid w:val="000B1518"/>
    <w:rsid w:val="000B546F"/>
    <w:rsid w:val="000C4013"/>
    <w:rsid w:val="000C5553"/>
    <w:rsid w:val="000D29DD"/>
    <w:rsid w:val="000D3DAC"/>
    <w:rsid w:val="000F50A5"/>
    <w:rsid w:val="000F6C9A"/>
    <w:rsid w:val="001625DE"/>
    <w:rsid w:val="00175572"/>
    <w:rsid w:val="001C5927"/>
    <w:rsid w:val="001E5851"/>
    <w:rsid w:val="002010D7"/>
    <w:rsid w:val="002018AE"/>
    <w:rsid w:val="002409CE"/>
    <w:rsid w:val="00242C3E"/>
    <w:rsid w:val="002727C3"/>
    <w:rsid w:val="00274554"/>
    <w:rsid w:val="0028512A"/>
    <w:rsid w:val="002944E5"/>
    <w:rsid w:val="002C2473"/>
    <w:rsid w:val="002C4F4F"/>
    <w:rsid w:val="002D2A63"/>
    <w:rsid w:val="002D2C0E"/>
    <w:rsid w:val="002D4EE4"/>
    <w:rsid w:val="002F0761"/>
    <w:rsid w:val="002F163B"/>
    <w:rsid w:val="002F1C7D"/>
    <w:rsid w:val="002F6B97"/>
    <w:rsid w:val="00310D03"/>
    <w:rsid w:val="0031155B"/>
    <w:rsid w:val="00323E69"/>
    <w:rsid w:val="00332BE3"/>
    <w:rsid w:val="00336E50"/>
    <w:rsid w:val="003539A4"/>
    <w:rsid w:val="0037408C"/>
    <w:rsid w:val="00397A3A"/>
    <w:rsid w:val="003C77EE"/>
    <w:rsid w:val="003D0047"/>
    <w:rsid w:val="003D0AE0"/>
    <w:rsid w:val="003D2BB4"/>
    <w:rsid w:val="003D4559"/>
    <w:rsid w:val="003D5051"/>
    <w:rsid w:val="003E3425"/>
    <w:rsid w:val="0041226C"/>
    <w:rsid w:val="00422F51"/>
    <w:rsid w:val="00426D8F"/>
    <w:rsid w:val="004543CB"/>
    <w:rsid w:val="0045518E"/>
    <w:rsid w:val="004739BB"/>
    <w:rsid w:val="0047617B"/>
    <w:rsid w:val="00487D15"/>
    <w:rsid w:val="004A1A8D"/>
    <w:rsid w:val="004A3AF1"/>
    <w:rsid w:val="004C3DFC"/>
    <w:rsid w:val="004F43D1"/>
    <w:rsid w:val="004F5C1B"/>
    <w:rsid w:val="00520533"/>
    <w:rsid w:val="00523BA9"/>
    <w:rsid w:val="005278B7"/>
    <w:rsid w:val="005874D6"/>
    <w:rsid w:val="00597F39"/>
    <w:rsid w:val="005A047F"/>
    <w:rsid w:val="005B089D"/>
    <w:rsid w:val="005C675D"/>
    <w:rsid w:val="005E3B71"/>
    <w:rsid w:val="005E681E"/>
    <w:rsid w:val="005E717B"/>
    <w:rsid w:val="005F244F"/>
    <w:rsid w:val="005F3F46"/>
    <w:rsid w:val="006255D8"/>
    <w:rsid w:val="00647D1A"/>
    <w:rsid w:val="00656D20"/>
    <w:rsid w:val="00670BF1"/>
    <w:rsid w:val="00671566"/>
    <w:rsid w:val="006837CA"/>
    <w:rsid w:val="006873ED"/>
    <w:rsid w:val="006A24D7"/>
    <w:rsid w:val="006C2B6F"/>
    <w:rsid w:val="006E5482"/>
    <w:rsid w:val="00701673"/>
    <w:rsid w:val="00711D02"/>
    <w:rsid w:val="00715AB0"/>
    <w:rsid w:val="00724E68"/>
    <w:rsid w:val="00731ED1"/>
    <w:rsid w:val="0074185A"/>
    <w:rsid w:val="00752223"/>
    <w:rsid w:val="007543E2"/>
    <w:rsid w:val="00756B41"/>
    <w:rsid w:val="007650D3"/>
    <w:rsid w:val="00767773"/>
    <w:rsid w:val="007C74FE"/>
    <w:rsid w:val="007E6038"/>
    <w:rsid w:val="0080166A"/>
    <w:rsid w:val="008037C8"/>
    <w:rsid w:val="00806808"/>
    <w:rsid w:val="00853F11"/>
    <w:rsid w:val="00860665"/>
    <w:rsid w:val="00873BD1"/>
    <w:rsid w:val="008A6573"/>
    <w:rsid w:val="008D145F"/>
    <w:rsid w:val="008D5796"/>
    <w:rsid w:val="009017B4"/>
    <w:rsid w:val="00926982"/>
    <w:rsid w:val="00952CFE"/>
    <w:rsid w:val="0096084F"/>
    <w:rsid w:val="0098384D"/>
    <w:rsid w:val="00985493"/>
    <w:rsid w:val="009941DD"/>
    <w:rsid w:val="009B04F3"/>
    <w:rsid w:val="009B4941"/>
    <w:rsid w:val="009E13C3"/>
    <w:rsid w:val="009F2CD2"/>
    <w:rsid w:val="009F5253"/>
    <w:rsid w:val="00A03BB7"/>
    <w:rsid w:val="00A1292F"/>
    <w:rsid w:val="00A1305D"/>
    <w:rsid w:val="00A253FB"/>
    <w:rsid w:val="00A41E76"/>
    <w:rsid w:val="00A4250A"/>
    <w:rsid w:val="00A53133"/>
    <w:rsid w:val="00AD01CD"/>
    <w:rsid w:val="00AE64F9"/>
    <w:rsid w:val="00AF1496"/>
    <w:rsid w:val="00B06CB4"/>
    <w:rsid w:val="00B31F8A"/>
    <w:rsid w:val="00B32514"/>
    <w:rsid w:val="00B406A5"/>
    <w:rsid w:val="00B53A61"/>
    <w:rsid w:val="00B6651C"/>
    <w:rsid w:val="00B66740"/>
    <w:rsid w:val="00B862B4"/>
    <w:rsid w:val="00B94137"/>
    <w:rsid w:val="00BA293C"/>
    <w:rsid w:val="00BC63E6"/>
    <w:rsid w:val="00BE56E9"/>
    <w:rsid w:val="00C149E6"/>
    <w:rsid w:val="00C57808"/>
    <w:rsid w:val="00C61AD3"/>
    <w:rsid w:val="00C67112"/>
    <w:rsid w:val="00C75CF9"/>
    <w:rsid w:val="00C77824"/>
    <w:rsid w:val="00CA193B"/>
    <w:rsid w:val="00CA5B70"/>
    <w:rsid w:val="00CB0714"/>
    <w:rsid w:val="00CB1651"/>
    <w:rsid w:val="00CC2E86"/>
    <w:rsid w:val="00CC4BB5"/>
    <w:rsid w:val="00CC6D95"/>
    <w:rsid w:val="00CD1E71"/>
    <w:rsid w:val="00CD33F1"/>
    <w:rsid w:val="00D01BF7"/>
    <w:rsid w:val="00D069DF"/>
    <w:rsid w:val="00D24A93"/>
    <w:rsid w:val="00D41617"/>
    <w:rsid w:val="00D45BB2"/>
    <w:rsid w:val="00D603D8"/>
    <w:rsid w:val="00DB1967"/>
    <w:rsid w:val="00DB5F9D"/>
    <w:rsid w:val="00DC04B0"/>
    <w:rsid w:val="00DD6495"/>
    <w:rsid w:val="00DF02AA"/>
    <w:rsid w:val="00DF4B8F"/>
    <w:rsid w:val="00E107A8"/>
    <w:rsid w:val="00E16E82"/>
    <w:rsid w:val="00E4122D"/>
    <w:rsid w:val="00E60278"/>
    <w:rsid w:val="00E624A0"/>
    <w:rsid w:val="00E64247"/>
    <w:rsid w:val="00E65516"/>
    <w:rsid w:val="00E82402"/>
    <w:rsid w:val="00E94D8F"/>
    <w:rsid w:val="00EA15D3"/>
    <w:rsid w:val="00EF416E"/>
    <w:rsid w:val="00F02E32"/>
    <w:rsid w:val="00F20BEC"/>
    <w:rsid w:val="00F21106"/>
    <w:rsid w:val="00F46C9C"/>
    <w:rsid w:val="00F5035D"/>
    <w:rsid w:val="00F57B78"/>
    <w:rsid w:val="00F62EBD"/>
    <w:rsid w:val="00FA4918"/>
    <w:rsid w:val="00FA6893"/>
    <w:rsid w:val="00FB3A36"/>
    <w:rsid w:val="00FB44BF"/>
    <w:rsid w:val="00FB4BA6"/>
    <w:rsid w:val="00FC437C"/>
    <w:rsid w:val="00FF05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301C5D"/>
  <w15:docId w15:val="{BBCDD8CA-5018-4188-AB3C-69B499120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pBdr>
        <w:top w:val="single" w:sz="8" w:space="0" w:color="9A908A"/>
        <w:left w:val="single" w:sz="8" w:space="0" w:color="9A908A"/>
        <w:bottom w:val="single" w:sz="8" w:space="0" w:color="9A908A"/>
        <w:right w:val="single" w:sz="8" w:space="0" w:color="9A908A"/>
      </w:pBdr>
      <w:spacing w:after="57" w:line="255" w:lineRule="auto"/>
      <w:ind w:left="208" w:hanging="208"/>
      <w:jc w:val="both"/>
    </w:pPr>
    <w:rPr>
      <w:rFonts w:ascii="Arial" w:eastAsia="Arial" w:hAnsi="Arial" w:cs="Arial"/>
      <w:color w:val="1A1915"/>
      <w:sz w:val="16"/>
    </w:rPr>
  </w:style>
  <w:style w:type="paragraph" w:styleId="Ttulo1">
    <w:name w:val="heading 1"/>
    <w:next w:val="Normal"/>
    <w:link w:val="Ttulo1Car"/>
    <w:uiPriority w:val="9"/>
    <w:qFormat/>
    <w:pPr>
      <w:keepNext/>
      <w:keepLines/>
      <w:shd w:val="clear" w:color="auto" w:fill="7F7671"/>
      <w:spacing w:after="1"/>
      <w:ind w:right="130"/>
      <w:jc w:val="center"/>
      <w:outlineLvl w:val="0"/>
    </w:pPr>
    <w:rPr>
      <w:rFonts w:ascii="Arial" w:eastAsia="Arial" w:hAnsi="Arial" w:cs="Arial"/>
      <w:b/>
      <w:color w:val="FFFEFD"/>
      <w:sz w:val="18"/>
    </w:rPr>
  </w:style>
  <w:style w:type="paragraph" w:styleId="Ttulo2">
    <w:name w:val="heading 2"/>
    <w:next w:val="Normal"/>
    <w:link w:val="Ttulo2Car"/>
    <w:uiPriority w:val="9"/>
    <w:unhideWhenUsed/>
    <w:qFormat/>
    <w:pPr>
      <w:keepNext/>
      <w:keepLines/>
      <w:spacing w:after="0"/>
      <w:jc w:val="right"/>
      <w:outlineLvl w:val="1"/>
    </w:pPr>
    <w:rPr>
      <w:rFonts w:ascii="Arial" w:eastAsia="Arial" w:hAnsi="Arial" w:cs="Arial"/>
      <w:color w:val="7F7671"/>
      <w:sz w:val="12"/>
    </w:rPr>
  </w:style>
  <w:style w:type="paragraph" w:styleId="Ttulo5">
    <w:name w:val="heading 5"/>
    <w:basedOn w:val="Normal"/>
    <w:next w:val="Normal"/>
    <w:link w:val="Ttulo5Car"/>
    <w:uiPriority w:val="9"/>
    <w:semiHidden/>
    <w:unhideWhenUsed/>
    <w:qFormat/>
    <w:rsid w:val="0001401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Pr>
      <w:rFonts w:ascii="Arial" w:eastAsia="Arial" w:hAnsi="Arial" w:cs="Arial"/>
      <w:color w:val="7F7671"/>
      <w:sz w:val="12"/>
    </w:rPr>
  </w:style>
  <w:style w:type="character" w:customStyle="1" w:styleId="Ttulo1Car">
    <w:name w:val="Título 1 Car"/>
    <w:link w:val="Ttulo1"/>
    <w:rPr>
      <w:rFonts w:ascii="Arial" w:eastAsia="Arial" w:hAnsi="Arial" w:cs="Arial"/>
      <w:b/>
      <w:color w:val="FFFEFD"/>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basedOn w:val="Normal"/>
    <w:link w:val="EncabezadoCar"/>
    <w:uiPriority w:val="99"/>
    <w:unhideWhenUsed/>
    <w:rsid w:val="007E603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E6038"/>
    <w:rPr>
      <w:rFonts w:ascii="Arial" w:eastAsia="Arial" w:hAnsi="Arial" w:cs="Arial"/>
      <w:color w:val="1A1915"/>
      <w:sz w:val="16"/>
    </w:rPr>
  </w:style>
  <w:style w:type="paragraph" w:styleId="Prrafodelista">
    <w:name w:val="List Paragraph"/>
    <w:basedOn w:val="Normal"/>
    <w:uiPriority w:val="34"/>
    <w:qFormat/>
    <w:rsid w:val="007E6038"/>
    <w:pPr>
      <w:ind w:left="720"/>
      <w:contextualSpacing/>
    </w:pPr>
  </w:style>
  <w:style w:type="table" w:styleId="Tablaconcuadrcula">
    <w:name w:val="Table Grid"/>
    <w:basedOn w:val="Tablanormal"/>
    <w:uiPriority w:val="39"/>
    <w:rsid w:val="000D29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
    <w:semiHidden/>
    <w:rsid w:val="00014010"/>
    <w:rPr>
      <w:rFonts w:asciiTheme="majorHAnsi" w:eastAsiaTheme="majorEastAsia" w:hAnsiTheme="majorHAnsi" w:cstheme="majorBidi"/>
      <w:color w:val="2F5496" w:themeColor="accent1" w:themeShade="BF"/>
      <w:sz w:val="16"/>
    </w:rPr>
  </w:style>
  <w:style w:type="paragraph" w:styleId="Textonotapie">
    <w:name w:val="footnote text"/>
    <w:basedOn w:val="Normal"/>
    <w:link w:val="TextonotapieCar"/>
    <w:uiPriority w:val="99"/>
    <w:semiHidden/>
    <w:unhideWhenUsed/>
    <w:rsid w:val="004F5C1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F5C1B"/>
    <w:rPr>
      <w:rFonts w:ascii="Arial" w:eastAsia="Arial" w:hAnsi="Arial" w:cs="Arial"/>
      <w:color w:val="1A1915"/>
      <w:sz w:val="20"/>
      <w:szCs w:val="20"/>
    </w:rPr>
  </w:style>
  <w:style w:type="character" w:styleId="Refdenotaalpie">
    <w:name w:val="footnote reference"/>
    <w:basedOn w:val="Fuentedeprrafopredeter"/>
    <w:uiPriority w:val="99"/>
    <w:semiHidden/>
    <w:unhideWhenUsed/>
    <w:rsid w:val="004F5C1B"/>
    <w:rPr>
      <w:vertAlign w:val="superscript"/>
    </w:rPr>
  </w:style>
  <w:style w:type="paragraph" w:styleId="Piedepgina">
    <w:name w:val="footer"/>
    <w:basedOn w:val="Normal"/>
    <w:link w:val="PiedepginaCar"/>
    <w:uiPriority w:val="99"/>
    <w:unhideWhenUsed/>
    <w:rsid w:val="002F076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F0761"/>
    <w:rPr>
      <w:rFonts w:ascii="Arial" w:eastAsia="Arial" w:hAnsi="Arial" w:cs="Arial"/>
      <w:color w:val="1A1915"/>
      <w:sz w:val="16"/>
    </w:rPr>
  </w:style>
  <w:style w:type="paragraph" w:styleId="Textodeglobo">
    <w:name w:val="Balloon Text"/>
    <w:basedOn w:val="Normal"/>
    <w:link w:val="TextodegloboCar"/>
    <w:uiPriority w:val="99"/>
    <w:semiHidden/>
    <w:unhideWhenUsed/>
    <w:rsid w:val="005E681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E681E"/>
    <w:rPr>
      <w:rFonts w:ascii="Segoe UI" w:eastAsia="Arial" w:hAnsi="Segoe UI" w:cs="Segoe UI"/>
      <w:color w:val="1A1915"/>
      <w:sz w:val="18"/>
      <w:szCs w:val="18"/>
    </w:rPr>
  </w:style>
  <w:style w:type="table" w:customStyle="1" w:styleId="Tablaconcuadrcula1">
    <w:name w:val="Tabla con cuadrícula1"/>
    <w:basedOn w:val="Tablanormal"/>
    <w:next w:val="Tablaconcuadrcula"/>
    <w:uiPriority w:val="39"/>
    <w:rsid w:val="00DC0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DC0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E4703-81B0-49BD-9CF8-246674D40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621</Words>
  <Characters>3418</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4-21601 ANEXO I (concesion subvención edificatoria).pdf</vt:lpstr>
    </vt:vector>
  </TitlesOfParts>
  <Company/>
  <LinksUpToDate>false</LinksUpToDate>
  <CharactersWithSpaces>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4-21601 ANEXO I (concesion subvención edificatoria).pdf</dc:title>
  <dc:subject/>
  <dc:creator>arj2453</dc:creator>
  <cp:keywords/>
  <dc:description/>
  <cp:lastModifiedBy>Colliga Santiago Julián Fermín</cp:lastModifiedBy>
  <cp:revision>4</cp:revision>
  <cp:lastPrinted>2019-02-07T16:21:00Z</cp:lastPrinted>
  <dcterms:created xsi:type="dcterms:W3CDTF">2020-04-30T17:49:00Z</dcterms:created>
  <dcterms:modified xsi:type="dcterms:W3CDTF">2020-05-04T10:17:00Z</dcterms:modified>
</cp:coreProperties>
</file>