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6D4" w:rsidRDefault="00C75B31">
      <w:pPr>
        <w:pStyle w:val="Textoindependiente2"/>
        <w:framePr w:w="8528" w:h="1457" w:hRule="exact" w:wrap="around" w:vAnchor="page" w:hAnchor="page" w:x="1694" w:y="1811"/>
        <w:shd w:val="clear" w:color="auto" w:fill="auto"/>
        <w:ind w:left="3540"/>
      </w:pPr>
      <w:r>
        <w:t>ANEXO I</w:t>
      </w:r>
    </w:p>
    <w:p w:rsidR="005266D4" w:rsidRDefault="00C75B31">
      <w:pPr>
        <w:pStyle w:val="Textoindependiente2"/>
        <w:framePr w:w="8528" w:h="1457" w:hRule="exact" w:wrap="around" w:vAnchor="page" w:hAnchor="page" w:x="1694" w:y="1811"/>
        <w:shd w:val="clear" w:color="auto" w:fill="auto"/>
        <w:ind w:left="60" w:right="20"/>
        <w:jc w:val="both"/>
      </w:pPr>
      <w:r>
        <w:t xml:space="preserve">SOLICITUD DE SUBVENCION DESTINADA A AUTÓNOMOS Y PEQUEÑAS Y MEDIANAS EMPRESAS (PYMES) EN EL ÁMBITO DE LA COMUNIDAD AUTÓNOMA DE CANTABRIA PARA INVERSIONES EN INFRAESTRUCTURAS DE RECARGA DE VEHÍCULOS ELÉCTRICOS, ENCAMINADAS A LA CONSECUCIÓN DE LOS </w:t>
      </w:r>
      <w:r>
        <w:t>OBJETIVOS DE LA ESTRATEGIA DE ACCIÓN FRENTE AL CAMBIO CLIMÁTICO.</w:t>
      </w:r>
    </w:p>
    <w:p w:rsidR="005266D4" w:rsidRDefault="00C75B31">
      <w:pPr>
        <w:pStyle w:val="Tablecaption0"/>
        <w:framePr w:wrap="around" w:vAnchor="page" w:hAnchor="page" w:x="2324" w:y="3416"/>
        <w:shd w:val="clear" w:color="auto" w:fill="auto"/>
        <w:spacing w:line="180" w:lineRule="exact"/>
      </w:pPr>
      <w:r>
        <w:t>1.- DATOS DE LA ENTIDAD LOCAL SOLICITANTE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5"/>
        <w:gridCol w:w="6872"/>
      </w:tblGrid>
      <w:tr w:rsidR="005266D4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66D4" w:rsidRDefault="00C75B31">
            <w:pPr>
              <w:pStyle w:val="Textoindependiente2"/>
              <w:framePr w:w="8467" w:h="1184" w:wrap="around" w:vAnchor="page" w:hAnchor="page" w:x="1745" w:y="3826"/>
              <w:shd w:val="clear" w:color="auto" w:fill="auto"/>
              <w:spacing w:line="190" w:lineRule="exact"/>
              <w:ind w:left="120"/>
            </w:pPr>
            <w:r>
              <w:rPr>
                <w:rStyle w:val="Bodytext95ptNotBold"/>
              </w:rPr>
              <w:t>RAZON SOCIAL: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67" w:h="1184" w:wrap="around" w:vAnchor="page" w:hAnchor="page" w:x="1745" w:y="3826"/>
              <w:rPr>
                <w:sz w:val="10"/>
                <w:szCs w:val="10"/>
              </w:rPr>
            </w:pP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66D4" w:rsidRDefault="00C75B31">
            <w:pPr>
              <w:pStyle w:val="Textoindependiente2"/>
              <w:framePr w:w="8467" w:h="1184" w:wrap="around" w:vAnchor="page" w:hAnchor="page" w:x="1745" w:y="3826"/>
              <w:shd w:val="clear" w:color="auto" w:fill="auto"/>
              <w:spacing w:line="190" w:lineRule="exact"/>
              <w:ind w:left="120"/>
            </w:pPr>
            <w:r>
              <w:rPr>
                <w:rStyle w:val="Bodytext95ptNotBold"/>
              </w:rPr>
              <w:t>CIF: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67" w:h="1184" w:wrap="around" w:vAnchor="page" w:hAnchor="page" w:x="1745" w:y="3826"/>
              <w:rPr>
                <w:sz w:val="10"/>
                <w:szCs w:val="10"/>
              </w:rPr>
            </w:pP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66D4" w:rsidRDefault="00C75B31">
            <w:pPr>
              <w:pStyle w:val="Textoindependiente2"/>
              <w:framePr w:w="8467" w:h="1184" w:wrap="around" w:vAnchor="page" w:hAnchor="page" w:x="1745" w:y="3826"/>
              <w:shd w:val="clear" w:color="auto" w:fill="auto"/>
              <w:spacing w:line="190" w:lineRule="exact"/>
              <w:ind w:left="120"/>
            </w:pPr>
            <w:r>
              <w:rPr>
                <w:rStyle w:val="Bodytext95ptNotBold"/>
              </w:rPr>
              <w:t>DOMICILIO: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67" w:h="1184" w:wrap="around" w:vAnchor="page" w:hAnchor="page" w:x="1745" w:y="3826"/>
              <w:rPr>
                <w:sz w:val="10"/>
                <w:szCs w:val="10"/>
              </w:rPr>
            </w:pP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66D4" w:rsidRDefault="00C75B31">
            <w:pPr>
              <w:pStyle w:val="Textoindependiente2"/>
              <w:framePr w:w="8467" w:h="1184" w:wrap="around" w:vAnchor="page" w:hAnchor="page" w:x="1745" w:y="3826"/>
              <w:shd w:val="clear" w:color="auto" w:fill="auto"/>
              <w:spacing w:line="190" w:lineRule="exact"/>
              <w:ind w:left="120"/>
            </w:pPr>
            <w:r>
              <w:rPr>
                <w:rStyle w:val="Bodytext95ptNotBold"/>
              </w:rPr>
              <w:t>e-mail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67" w:h="1184" w:wrap="around" w:vAnchor="page" w:hAnchor="page" w:x="1745" w:y="3826"/>
              <w:rPr>
                <w:sz w:val="10"/>
                <w:szCs w:val="10"/>
              </w:rPr>
            </w:pP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66D4" w:rsidRDefault="00C75B31">
            <w:pPr>
              <w:pStyle w:val="Textoindependiente2"/>
              <w:framePr w:w="8467" w:h="1184" w:wrap="around" w:vAnchor="page" w:hAnchor="page" w:x="1745" w:y="3826"/>
              <w:shd w:val="clear" w:color="auto" w:fill="auto"/>
              <w:spacing w:line="190" w:lineRule="exact"/>
              <w:ind w:left="120"/>
            </w:pPr>
            <w:r>
              <w:rPr>
                <w:rStyle w:val="Bodytext95ptNotBold"/>
              </w:rPr>
              <w:t>TFNO/FAX: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67" w:h="1184" w:wrap="around" w:vAnchor="page" w:hAnchor="page" w:x="1745" w:y="3826"/>
              <w:rPr>
                <w:sz w:val="10"/>
                <w:szCs w:val="10"/>
              </w:rPr>
            </w:pPr>
          </w:p>
        </w:tc>
      </w:tr>
    </w:tbl>
    <w:p w:rsidR="005266D4" w:rsidRDefault="00C75B31">
      <w:pPr>
        <w:pStyle w:val="Tablecaption0"/>
        <w:framePr w:wrap="around" w:vAnchor="page" w:hAnchor="page" w:x="2317" w:y="5183"/>
        <w:shd w:val="clear" w:color="auto" w:fill="auto"/>
        <w:spacing w:line="180" w:lineRule="exact"/>
      </w:pPr>
      <w:r>
        <w:t>2. ACTUACIONES INCLUIDAS EN LA PROPUESTA DE ACTUACIÓN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2430"/>
        <w:gridCol w:w="2815"/>
      </w:tblGrid>
      <w:tr w:rsidR="005266D4" w:rsidTr="00C75B31">
        <w:tblPrEx>
          <w:tblCellMar>
            <w:top w:w="0" w:type="dxa"/>
            <w:bottom w:w="0" w:type="dxa"/>
          </w:tblCellMar>
        </w:tblPrEx>
        <w:trPr>
          <w:trHeight w:hRule="exact" w:val="68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66D4" w:rsidRDefault="00C75B31">
            <w:pPr>
              <w:pStyle w:val="Textoindependiente2"/>
              <w:framePr w:w="8482" w:h="1166" w:wrap="around" w:vAnchor="page" w:hAnchor="page" w:x="1737" w:y="5648"/>
              <w:shd w:val="clear" w:color="auto" w:fill="auto"/>
              <w:spacing w:line="180" w:lineRule="exact"/>
              <w:jc w:val="center"/>
            </w:pPr>
            <w:r>
              <w:rPr>
                <w:rStyle w:val="Textoindependiente1"/>
                <w:b/>
                <w:bCs/>
              </w:rPr>
              <w:t>ACTUACIÓN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66D4" w:rsidRDefault="00C75B31">
            <w:pPr>
              <w:pStyle w:val="Textoindependiente2"/>
              <w:framePr w:w="8482" w:h="1166" w:wrap="around" w:vAnchor="page" w:hAnchor="page" w:x="1737" w:y="5648"/>
              <w:shd w:val="clear" w:color="auto" w:fill="auto"/>
              <w:spacing w:line="223" w:lineRule="exact"/>
              <w:jc w:val="center"/>
            </w:pPr>
            <w:r>
              <w:rPr>
                <w:rStyle w:val="Textoindependiente1"/>
                <w:b/>
                <w:bCs/>
              </w:rPr>
              <w:t xml:space="preserve">IMPORTE TOTAL DE LA </w:t>
            </w:r>
            <w:r>
              <w:rPr>
                <w:rStyle w:val="Textoindependiente1"/>
                <w:b/>
                <w:bCs/>
              </w:rPr>
              <w:t>ACTUACIÓN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66D4" w:rsidRDefault="00C75B31">
            <w:pPr>
              <w:pStyle w:val="Textoindependiente2"/>
              <w:framePr w:w="8482" w:h="1166" w:wrap="around" w:vAnchor="page" w:hAnchor="page" w:x="1737" w:y="5648"/>
              <w:shd w:val="clear" w:color="auto" w:fill="auto"/>
              <w:spacing w:line="220" w:lineRule="exact"/>
              <w:jc w:val="center"/>
            </w:pPr>
            <w:r>
              <w:rPr>
                <w:rStyle w:val="Textoindependiente1"/>
                <w:b/>
                <w:bCs/>
              </w:rPr>
              <w:t>IMPORTE DE LA SUBVENCIÓN QUE SE SOLICITA</w:t>
            </w: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47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82" w:h="1166" w:wrap="around" w:vAnchor="page" w:hAnchor="page" w:x="1737" w:y="5648"/>
              <w:rPr>
                <w:sz w:val="10"/>
                <w:szCs w:val="1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82" w:h="1166" w:wrap="around" w:vAnchor="page" w:hAnchor="page" w:x="1737" w:y="5648"/>
              <w:rPr>
                <w:sz w:val="10"/>
                <w:szCs w:val="1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82" w:h="1166" w:wrap="around" w:vAnchor="page" w:hAnchor="page" w:x="1737" w:y="5648"/>
              <w:rPr>
                <w:sz w:val="10"/>
                <w:szCs w:val="10"/>
              </w:rPr>
            </w:pPr>
          </w:p>
        </w:tc>
      </w:tr>
    </w:tbl>
    <w:p w:rsidR="005266D4" w:rsidRDefault="00C75B31">
      <w:pPr>
        <w:pStyle w:val="Tablecaption0"/>
        <w:framePr w:wrap="around" w:vAnchor="page" w:hAnchor="page" w:x="1748" w:y="6990"/>
        <w:shd w:val="clear" w:color="auto" w:fill="auto"/>
        <w:spacing w:line="180" w:lineRule="exact"/>
      </w:pPr>
      <w:r>
        <w:t>3.- RELACIÓN DE DOCUMENTOS QUE SE ADJUNTAN (indicar con una X en caso afirmativo)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"/>
        <w:gridCol w:w="8251"/>
      </w:tblGrid>
      <w:tr w:rsidR="005266D4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92" w:h="4885" w:wrap="around" w:vAnchor="page" w:hAnchor="page" w:x="1709" w:y="7448"/>
              <w:rPr>
                <w:sz w:val="10"/>
                <w:szCs w:val="10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66D4" w:rsidRDefault="00C75B31" w:rsidP="00C75B31">
            <w:pPr>
              <w:pStyle w:val="Textoindependiente2"/>
              <w:framePr w:w="8492" w:h="4885" w:wrap="around" w:vAnchor="page" w:hAnchor="page" w:x="1709" w:y="7448"/>
              <w:shd w:val="clear" w:color="auto" w:fill="auto"/>
              <w:spacing w:line="190" w:lineRule="exact"/>
              <w:jc w:val="both"/>
            </w:pPr>
            <w:r>
              <w:rPr>
                <w:rStyle w:val="Bodytext95ptNotBold"/>
              </w:rPr>
              <w:t>Memoria técnica v presupuesto detallado de la actuación</w:t>
            </w: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92" w:h="4885" w:wrap="around" w:vAnchor="page" w:hAnchor="page" w:x="1709" w:y="7448"/>
              <w:rPr>
                <w:sz w:val="10"/>
                <w:szCs w:val="10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66D4" w:rsidRDefault="00C75B31" w:rsidP="00C75B31">
            <w:pPr>
              <w:pStyle w:val="Textoindependiente2"/>
              <w:framePr w:w="8492" w:h="4885" w:wrap="around" w:vAnchor="page" w:hAnchor="page" w:x="1709" w:y="7448"/>
              <w:shd w:val="clear" w:color="auto" w:fill="auto"/>
              <w:spacing w:line="190" w:lineRule="exact"/>
              <w:jc w:val="both"/>
            </w:pPr>
            <w:r>
              <w:rPr>
                <w:rStyle w:val="Bodytext95ptNotBold"/>
              </w:rPr>
              <w:t>Plano con ubicación de instalación (Coordenadas del punto)</w:t>
            </w: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92" w:h="4885" w:wrap="around" w:vAnchor="page" w:hAnchor="page" w:x="1709" w:y="7448"/>
              <w:rPr>
                <w:sz w:val="10"/>
                <w:szCs w:val="10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66D4" w:rsidRDefault="00C75B31" w:rsidP="00C75B31">
            <w:pPr>
              <w:pStyle w:val="Textoindependiente2"/>
              <w:framePr w:w="8492" w:h="4885" w:wrap="around" w:vAnchor="page" w:hAnchor="page" w:x="1709" w:y="7448"/>
              <w:shd w:val="clear" w:color="auto" w:fill="auto"/>
              <w:spacing w:line="190" w:lineRule="exact"/>
              <w:jc w:val="both"/>
            </w:pPr>
            <w:r>
              <w:rPr>
                <w:rStyle w:val="Bodytext95ptNotBold"/>
              </w:rPr>
              <w:t>Compromiso del representante de la entidad de realizar la actuación (artículo 4.2)</w:t>
            </w: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92" w:h="4885" w:wrap="around" w:vAnchor="page" w:hAnchor="page" w:x="1709" w:y="7448"/>
              <w:rPr>
                <w:sz w:val="10"/>
                <w:szCs w:val="10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66D4" w:rsidRDefault="00C75B31" w:rsidP="00C75B31">
            <w:pPr>
              <w:pStyle w:val="Textoindependiente2"/>
              <w:framePr w:w="8492" w:h="4885" w:wrap="around" w:vAnchor="page" w:hAnchor="page" w:x="1709" w:y="7448"/>
              <w:shd w:val="clear" w:color="auto" w:fill="auto"/>
              <w:spacing w:line="216" w:lineRule="exact"/>
              <w:jc w:val="both"/>
            </w:pPr>
            <w:r>
              <w:rPr>
                <w:rStyle w:val="Bodytext95ptNotBold"/>
              </w:rPr>
              <w:t>Declaración responsable de no estar incurso en supuestos del Art. 12.2 de la Ley de Cantabria 10/2006, de 17 de julio</w:t>
            </w: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92" w:h="4885" w:wrap="around" w:vAnchor="page" w:hAnchor="page" w:x="1709" w:y="7448"/>
              <w:rPr>
                <w:sz w:val="10"/>
                <w:szCs w:val="10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66D4" w:rsidRDefault="00C75B31" w:rsidP="00C75B31">
            <w:pPr>
              <w:pStyle w:val="Textoindependiente2"/>
              <w:framePr w:w="8492" w:h="4885" w:wrap="around" w:vAnchor="page" w:hAnchor="page" w:x="1709" w:y="7448"/>
              <w:shd w:val="clear" w:color="auto" w:fill="auto"/>
              <w:spacing w:line="223" w:lineRule="exact"/>
              <w:jc w:val="both"/>
            </w:pPr>
            <w:r>
              <w:rPr>
                <w:rStyle w:val="Bodytext95ptNotBold"/>
              </w:rPr>
              <w:t xml:space="preserve">Declaración de estar al corriente con </w:t>
            </w:r>
            <w:r>
              <w:rPr>
                <w:rStyle w:val="Bodytext95ptNotBold"/>
              </w:rPr>
              <w:t>obligaciones de la AEAT, de la Tesorería General de la Seguridad</w:t>
            </w:r>
            <w:r>
              <w:rPr>
                <w:rStyle w:val="Bodytext95ptNotBold"/>
              </w:rPr>
              <w:t xml:space="preserve"> Social y del Gobierno de Cantabria</w:t>
            </w: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92" w:h="4885" w:wrap="around" w:vAnchor="page" w:hAnchor="page" w:x="1709" w:y="7448"/>
              <w:rPr>
                <w:sz w:val="10"/>
                <w:szCs w:val="10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6D4" w:rsidRDefault="00C75B31" w:rsidP="00C75B31">
            <w:pPr>
              <w:pStyle w:val="Textoindependiente2"/>
              <w:framePr w:w="8492" w:h="4885" w:wrap="around" w:vAnchor="page" w:hAnchor="page" w:x="1709" w:y="7448"/>
              <w:shd w:val="clear" w:color="auto" w:fill="auto"/>
              <w:spacing w:line="190" w:lineRule="exact"/>
              <w:jc w:val="both"/>
            </w:pPr>
            <w:r>
              <w:rPr>
                <w:rStyle w:val="Bodytext95ptNotBold"/>
              </w:rPr>
              <w:t>Documentación acreditativa de la condición de autónomo o de PYME.</w:t>
            </w: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1523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92" w:h="4885" w:wrap="around" w:vAnchor="page" w:hAnchor="page" w:x="1709" w:y="7448"/>
              <w:rPr>
                <w:sz w:val="10"/>
                <w:szCs w:val="10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6D4" w:rsidRDefault="00C75B31" w:rsidP="00C75B31">
            <w:pPr>
              <w:pStyle w:val="Textoindependiente2"/>
              <w:framePr w:w="8492" w:h="4885" w:wrap="around" w:vAnchor="page" w:hAnchor="page" w:x="1709" w:y="7448"/>
              <w:shd w:val="clear" w:color="auto" w:fill="auto"/>
              <w:spacing w:line="238" w:lineRule="exact"/>
              <w:jc w:val="both"/>
            </w:pPr>
            <w:r>
              <w:rPr>
                <w:rStyle w:val="Bodytext95ptNotBold"/>
              </w:rPr>
              <w:t xml:space="preserve">Declaración del representante legal de la no obtención u obtención, en su caso, de </w:t>
            </w:r>
            <w:r>
              <w:rPr>
                <w:rStyle w:val="Bodytext95ptNotBold"/>
              </w:rPr>
              <w:t>otras ayudas que financien las actividades subvencion</w:t>
            </w:r>
            <w:bookmarkStart w:id="0" w:name="_GoBack"/>
            <w:bookmarkEnd w:id="0"/>
            <w:r>
              <w:rPr>
                <w:rStyle w:val="Bodytext95ptNotBold"/>
              </w:rPr>
              <w:t>adas, con indicación expresa de importes, y respecto de todas las demás ayudas de minimis recibidas durante los dos ejercicios fiscales anteriores y durante el ejercicio fiscal en curso que estén sujetas</w:t>
            </w:r>
            <w:r>
              <w:rPr>
                <w:rStyle w:val="Bodytext95ptNotBold"/>
              </w:rPr>
              <w:t xml:space="preserve"> al Reglamento UE 1407/2013.</w:t>
            </w: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92" w:h="4885" w:wrap="around" w:vAnchor="page" w:hAnchor="page" w:x="1709" w:y="7448"/>
              <w:rPr>
                <w:sz w:val="10"/>
                <w:szCs w:val="10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6D4" w:rsidRDefault="00C75B31" w:rsidP="00C75B31">
            <w:pPr>
              <w:pStyle w:val="Textoindependiente2"/>
              <w:framePr w:w="8492" w:h="4885" w:wrap="around" w:vAnchor="page" w:hAnchor="page" w:x="1709" w:y="7448"/>
              <w:shd w:val="clear" w:color="auto" w:fill="auto"/>
              <w:spacing w:line="220" w:lineRule="exact"/>
              <w:jc w:val="both"/>
            </w:pPr>
            <w:r>
              <w:rPr>
                <w:rStyle w:val="Bodytext95ptNotBold"/>
              </w:rPr>
              <w:t>Certificados acreditativos de estar al corriente con sus obligaciones Tributarias y con la Seguridad Social</w:t>
            </w:r>
          </w:p>
        </w:tc>
      </w:tr>
      <w:tr w:rsidR="005266D4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6D4" w:rsidRDefault="005266D4">
            <w:pPr>
              <w:framePr w:w="8492" w:h="4885" w:wrap="around" w:vAnchor="page" w:hAnchor="page" w:x="1709" w:y="7448"/>
              <w:rPr>
                <w:sz w:val="10"/>
                <w:szCs w:val="10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66D4" w:rsidRDefault="00C75B31" w:rsidP="00C75B31">
            <w:pPr>
              <w:pStyle w:val="Textoindependiente2"/>
              <w:framePr w:w="8492" w:h="4885" w:wrap="around" w:vAnchor="page" w:hAnchor="page" w:x="1709" w:y="7448"/>
              <w:shd w:val="clear" w:color="auto" w:fill="auto"/>
              <w:spacing w:line="220" w:lineRule="exact"/>
              <w:jc w:val="both"/>
            </w:pPr>
            <w:r>
              <w:rPr>
                <w:rStyle w:val="Bodytext95ptNotBold"/>
              </w:rPr>
              <w:t xml:space="preserve">Solicitud de pago anticipado de, de acuerdo con lo establecido en el artículo 35.6 de la Ley de Cantabria 10/2006, </w:t>
            </w:r>
            <w:r>
              <w:rPr>
                <w:rStyle w:val="Bodytext95ptNotBold"/>
              </w:rPr>
              <w:t>de 17 de julio</w:t>
            </w:r>
          </w:p>
        </w:tc>
      </w:tr>
    </w:tbl>
    <w:p w:rsidR="005266D4" w:rsidRDefault="00C75B31">
      <w:pPr>
        <w:pStyle w:val="Bodytext20"/>
        <w:framePr w:wrap="around" w:vAnchor="page" w:hAnchor="page" w:x="1694" w:y="12761"/>
        <w:shd w:val="clear" w:color="auto" w:fill="auto"/>
        <w:tabs>
          <w:tab w:val="right" w:leader="dot" w:pos="3737"/>
          <w:tab w:val="left" w:leader="dot" w:pos="4230"/>
          <w:tab w:val="right" w:leader="dot" w:pos="6498"/>
          <w:tab w:val="right" w:pos="6988"/>
        </w:tabs>
        <w:spacing w:before="0" w:after="0" w:line="190" w:lineRule="exact"/>
        <w:ind w:left="1980"/>
      </w:pPr>
      <w:r>
        <w:t>En</w:t>
      </w:r>
      <w:r>
        <w:tab/>
        <w:t xml:space="preserve">  a</w:t>
      </w:r>
      <w:r>
        <w:tab/>
        <w:t>de</w:t>
      </w:r>
      <w:r>
        <w:tab/>
        <w:t>de</w:t>
      </w:r>
      <w:r>
        <w:tab/>
        <w:t>20</w:t>
      </w:r>
      <w:r>
        <w:t>.</w:t>
      </w:r>
    </w:p>
    <w:p w:rsidR="005266D4" w:rsidRDefault="00C75B31">
      <w:pPr>
        <w:pStyle w:val="Bodytext20"/>
        <w:framePr w:wrap="around" w:vAnchor="page" w:hAnchor="page" w:x="1694" w:y="13851"/>
        <w:shd w:val="clear" w:color="auto" w:fill="auto"/>
        <w:spacing w:before="0" w:after="0" w:line="190" w:lineRule="exact"/>
        <w:ind w:left="3020"/>
        <w:jc w:val="left"/>
      </w:pPr>
      <w:r>
        <w:t>Fdo.:</w:t>
      </w:r>
    </w:p>
    <w:p w:rsidR="005266D4" w:rsidRDefault="00C75B31">
      <w:pPr>
        <w:pStyle w:val="Bodytext20"/>
        <w:framePr w:wrap="around" w:vAnchor="page" w:hAnchor="page" w:x="1694" w:y="15393"/>
        <w:shd w:val="clear" w:color="auto" w:fill="auto"/>
        <w:spacing w:before="0" w:after="0" w:line="190" w:lineRule="exact"/>
        <w:ind w:left="60"/>
      </w:pPr>
      <w:r>
        <w:t>CONSEJERO DE DESARROLLO RURAL, GANADERÍA, PESCA, ALIMENTACIÓN Y MEDIO AMBIENTE</w:t>
      </w:r>
    </w:p>
    <w:p w:rsidR="005266D4" w:rsidRDefault="005266D4">
      <w:pPr>
        <w:rPr>
          <w:sz w:val="2"/>
          <w:szCs w:val="2"/>
        </w:rPr>
      </w:pPr>
    </w:p>
    <w:sectPr w:rsidR="005266D4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75B31">
      <w:r>
        <w:separator/>
      </w:r>
    </w:p>
  </w:endnote>
  <w:endnote w:type="continuationSeparator" w:id="0">
    <w:p w:rsidR="00000000" w:rsidRDefault="00C75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D4" w:rsidRDefault="005266D4"/>
  </w:footnote>
  <w:footnote w:type="continuationSeparator" w:id="0">
    <w:p w:rsidR="005266D4" w:rsidRDefault="005266D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6D4"/>
    <w:rsid w:val="005266D4"/>
    <w:rsid w:val="00C7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112A"/>
  <w15:docId w15:val="{CAD35A73-210A-4F2C-BB78-3147329D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odytext">
    <w:name w:val="Body text_"/>
    <w:basedOn w:val="Fuentedeprrafopredeter"/>
    <w:link w:val="Textoindependiente2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">
    <w:name w:val="Table caption_"/>
    <w:basedOn w:val="Fuentedeprrafopredeter"/>
    <w:link w:val="Tablecaption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95ptNotBold">
    <w:name w:val="Body text + 9;5 pt;Not Bold"/>
    <w:basedOn w:val="Bodytext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s-ES" w:eastAsia="es-ES" w:bidi="es-ES"/>
    </w:rPr>
  </w:style>
  <w:style w:type="character" w:customStyle="1" w:styleId="Textoindependiente1">
    <w:name w:val="Texto independiente1"/>
    <w:basedOn w:val="Bodytext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s-ES" w:eastAsia="es-ES" w:bidi="es-ES"/>
    </w:rPr>
  </w:style>
  <w:style w:type="character" w:customStyle="1" w:styleId="Bodytext2">
    <w:name w:val="Body text (2)_"/>
    <w:basedOn w:val="Fuentedeprrafopredeter"/>
    <w:link w:val="Bodytext20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xtoindependiente2">
    <w:name w:val="Texto independiente2"/>
    <w:basedOn w:val="Normal"/>
    <w:link w:val="Bodytext"/>
    <w:pPr>
      <w:shd w:val="clear" w:color="auto" w:fill="FFFFFF"/>
      <w:spacing w:line="234" w:lineRule="exact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420" w:after="900" w:line="0" w:lineRule="atLeast"/>
      <w:jc w:val="both"/>
    </w:pPr>
    <w:rPr>
      <w:rFonts w:ascii="Tahoma" w:eastAsia="Tahoma" w:hAnsi="Tahoma" w:cs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Revilla López Lidia</dc:creator>
  <cp:lastModifiedBy>Revilla López Lidia</cp:lastModifiedBy>
  <cp:revision>2</cp:revision>
  <dcterms:created xsi:type="dcterms:W3CDTF">2019-12-31T09:46:00Z</dcterms:created>
  <dcterms:modified xsi:type="dcterms:W3CDTF">2019-12-31T09:46:00Z</dcterms:modified>
</cp:coreProperties>
</file>